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tbl>
      <w:tblPr>
        <w:tblStyle w:val="Table1"/>
        <w:tblW w:w="10790.0" w:type="dxa"/>
        <w:jc w:val="left"/>
        <w:tblInd w:w="-108.0" w:type="dxa"/>
        <w:tblLayout w:type="fixed"/>
        <w:tblLook w:val="0000"/>
      </w:tblPr>
      <w:tblGrid>
        <w:gridCol w:w="2965"/>
        <w:gridCol w:w="4865"/>
        <w:gridCol w:w="2960"/>
        <w:tblGridChange w:id="0">
          <w:tblGrid>
            <w:gridCol w:w="2965"/>
            <w:gridCol w:w="4865"/>
            <w:gridCol w:w="2960"/>
          </w:tblGrid>
        </w:tblGridChange>
      </w:tblGrid>
      <w:tr>
        <w:trPr>
          <w:cantSplit w:val="0"/>
          <w:tblHeader w:val="0"/>
        </w:trPr>
        <w:tc>
          <w:tcPr>
            <w:vAlign w:val="top"/>
          </w:tcPr>
          <w:p w:rsidR="00000000" w:rsidDel="00000000" w:rsidP="00000000" w:rsidRDefault="00000000" w:rsidRPr="00000000" w14:paraId="00000002">
            <w:pPr>
              <w:pageBreakBefore w:val="0"/>
              <w:jc w:val="center"/>
              <w:rPr>
                <w:rFonts w:ascii="Calibri" w:cs="Calibri" w:eastAsia="Calibri" w:hAnsi="Calibri"/>
                <w:color w:val="000000"/>
                <w:sz w:val="16"/>
                <w:szCs w:val="16"/>
                <w:vertAlign w:val="baseline"/>
              </w:rPr>
            </w:pPr>
            <w:r w:rsidDel="00000000" w:rsidR="00000000" w:rsidRPr="00000000">
              <w:rPr>
                <w:rFonts w:ascii="Calibri" w:cs="Calibri" w:eastAsia="Calibri" w:hAnsi="Calibri"/>
                <w:vertAlign w:val="baseline"/>
              </w:rPr>
              <w:drawing>
                <wp:inline distB="0" distT="0" distL="114300" distR="114300">
                  <wp:extent cx="1003935" cy="1342390"/>
                  <wp:effectExtent b="0" l="0" r="0" t="0"/>
                  <wp:docPr descr="A picture containing drawing, food&#10;&#10;Description automatically generated" id="2" name="image2.jpg"/>
                  <a:graphic>
                    <a:graphicData uri="http://schemas.openxmlformats.org/drawingml/2006/picture">
                      <pic:pic>
                        <pic:nvPicPr>
                          <pic:cNvPr descr="A picture containing drawing, food&#10;&#10;Description automatically generated" id="0" name="image2.jpg"/>
                          <pic:cNvPicPr preferRelativeResize="0"/>
                        </pic:nvPicPr>
                        <pic:blipFill>
                          <a:blip r:embed="rId6"/>
                          <a:srcRect b="0" l="0" r="0" t="0"/>
                          <a:stretch>
                            <a:fillRect/>
                          </a:stretch>
                        </pic:blipFill>
                        <pic:spPr>
                          <a:xfrm>
                            <a:off x="0" y="0"/>
                            <a:ext cx="1003935" cy="1342390"/>
                          </a:xfrm>
                          <a:prstGeom prst="rect"/>
                          <a:ln/>
                        </pic:spPr>
                      </pic:pic>
                    </a:graphicData>
                  </a:graphic>
                </wp:inline>
              </w:drawing>
            </w:r>
            <w:r w:rsidDel="00000000" w:rsidR="00000000" w:rsidRPr="00000000">
              <w:rPr>
                <w:rFonts w:ascii="Calibri" w:cs="Calibri" w:eastAsia="Calibri" w:hAnsi="Calibri"/>
                <w:b w:val="1"/>
                <w:color w:val="000000"/>
                <w:sz w:val="16"/>
                <w:szCs w:val="16"/>
                <w:vertAlign w:val="baseline"/>
                <w:rtl w:val="0"/>
              </w:rPr>
              <w:br w:type="textWrapping"/>
            </w: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color w:val="000000"/>
                <w:sz w:val="18"/>
                <w:szCs w:val="18"/>
                <w:vertAlign w:val="baseline"/>
              </w:rPr>
            </w:pPr>
            <w:r w:rsidDel="00000000" w:rsidR="00000000" w:rsidRPr="00000000">
              <w:rPr>
                <w:rFonts w:ascii="Calibri" w:cs="Calibri" w:eastAsia="Calibri" w:hAnsi="Calibri"/>
                <w:b w:val="1"/>
                <w:color w:val="000000"/>
                <w:sz w:val="18"/>
                <w:szCs w:val="18"/>
                <w:vertAlign w:val="baseline"/>
                <w:rtl w:val="0"/>
              </w:rPr>
              <w:t xml:space="preserve">EAST HOLLYWOOD </w:t>
              <w:br w:type="textWrapping"/>
              <w:t xml:space="preserve">NEIGHBORHOOD COUNCIL</w:t>
            </w:r>
            <w:r w:rsidDel="00000000" w:rsidR="00000000" w:rsidRPr="00000000">
              <w:rPr>
                <w:rtl w:val="0"/>
              </w:rPr>
            </w:r>
          </w:p>
          <w:p w:rsidR="00000000" w:rsidDel="00000000" w:rsidP="00000000" w:rsidRDefault="00000000" w:rsidRPr="00000000" w14:paraId="00000004">
            <w:pPr>
              <w:pageBreakBefore w:val="0"/>
              <w:jc w:val="center"/>
              <w:rPr>
                <w:rFonts w:ascii="Calibri" w:cs="Calibri" w:eastAsia="Calibri" w:hAnsi="Calibri"/>
                <w:color w:val="000000"/>
                <w:sz w:val="18"/>
                <w:szCs w:val="18"/>
                <w:vertAlign w:val="baseline"/>
              </w:rPr>
            </w:pPr>
            <w:r w:rsidDel="00000000" w:rsidR="00000000" w:rsidRPr="00000000">
              <w:rPr>
                <w:rFonts w:ascii="Calibri" w:cs="Calibri" w:eastAsia="Calibri" w:hAnsi="Calibri"/>
                <w:b w:val="1"/>
                <w:color w:val="000000"/>
                <w:sz w:val="18"/>
                <w:szCs w:val="18"/>
                <w:vertAlign w:val="baseline"/>
                <w:rtl w:val="0"/>
              </w:rPr>
              <w:t xml:space="preserve">CERTIFIED COUNCIL # 91</w:t>
              <w:br w:type="textWrapping"/>
              <w:t xml:space="preserve">APRIL 19, 2007</w:t>
            </w:r>
            <w:r w:rsidDel="00000000" w:rsidR="00000000" w:rsidRPr="00000000">
              <w:rPr>
                <w:rtl w:val="0"/>
              </w:rPr>
            </w:r>
          </w:p>
          <w:p w:rsidR="00000000" w:rsidDel="00000000" w:rsidP="00000000" w:rsidRDefault="00000000" w:rsidRPr="00000000" w14:paraId="00000005">
            <w:pPr>
              <w:pageBreakBefore w:val="0"/>
              <w:jc w:val="center"/>
              <w:rPr>
                <w:rFonts w:ascii="Calibri" w:cs="Calibri" w:eastAsia="Calibri" w:hAnsi="Calibri"/>
                <w:color w:val="000000"/>
                <w:sz w:val="18"/>
                <w:szCs w:val="18"/>
                <w:vertAlign w:val="baseline"/>
              </w:rPr>
            </w:pPr>
            <w:r w:rsidDel="00000000" w:rsidR="00000000" w:rsidRPr="00000000">
              <w:rPr>
                <w:rtl w:val="0"/>
              </w:rPr>
            </w:r>
          </w:p>
          <w:p w:rsidR="00000000" w:rsidDel="00000000" w:rsidP="00000000" w:rsidRDefault="00000000" w:rsidRPr="00000000" w14:paraId="00000006">
            <w:pPr>
              <w:pageBreakBefore w:val="0"/>
              <w:rPr>
                <w:rFonts w:ascii="Calibri" w:cs="Calibri" w:eastAsia="Calibri" w:hAnsi="Calibri"/>
                <w:color w:val="000000"/>
                <w:sz w:val="18"/>
                <w:szCs w:val="18"/>
                <w:vertAlign w:val="baseline"/>
              </w:rPr>
            </w:pPr>
            <w:r w:rsidDel="00000000" w:rsidR="00000000" w:rsidRPr="00000000">
              <w:rPr>
                <w:rtl w:val="0"/>
              </w:rPr>
            </w:r>
          </w:p>
          <w:p w:rsidR="00000000" w:rsidDel="00000000" w:rsidP="00000000" w:rsidRDefault="00000000" w:rsidRPr="00000000" w14:paraId="00000007">
            <w:pPr>
              <w:pageBreakBefore w:val="0"/>
              <w:jc w:val="center"/>
              <w:rPr>
                <w:rFonts w:ascii="Calibri" w:cs="Calibri" w:eastAsia="Calibri" w:hAnsi="Calibri"/>
                <w:color w:val="000000"/>
                <w:sz w:val="18"/>
                <w:szCs w:val="18"/>
                <w:vertAlign w:val="baseline"/>
              </w:rPr>
            </w:pPr>
            <w:r w:rsidDel="00000000" w:rsidR="00000000" w:rsidRPr="00000000">
              <w:rPr>
                <w:rFonts w:ascii="Calibri" w:cs="Calibri" w:eastAsia="Calibri" w:hAnsi="Calibri"/>
                <w:b w:val="1"/>
                <w:color w:val="000000"/>
                <w:sz w:val="18"/>
                <w:szCs w:val="18"/>
                <w:vertAlign w:val="baseline"/>
                <w:rtl w:val="0"/>
              </w:rPr>
              <w:t xml:space="preserve">P.O BOX 292359</w:t>
              <w:br w:type="textWrapping"/>
              <w:t xml:space="preserve">LOS ANGELES, CA 90029 </w:t>
            </w:r>
            <w:r w:rsidDel="00000000" w:rsidR="00000000" w:rsidRPr="00000000">
              <w:rPr>
                <w:rtl w:val="0"/>
              </w:rPr>
            </w:r>
          </w:p>
          <w:p w:rsidR="00000000" w:rsidDel="00000000" w:rsidP="00000000" w:rsidRDefault="00000000" w:rsidRPr="00000000" w14:paraId="00000008">
            <w:pPr>
              <w:pageBreakBefore w:val="0"/>
              <w:jc w:val="center"/>
              <w:rPr>
                <w:rFonts w:ascii="Calibri" w:cs="Calibri" w:eastAsia="Calibri" w:hAnsi="Calibri"/>
                <w:color w:val="000000"/>
                <w:sz w:val="18"/>
                <w:szCs w:val="18"/>
                <w:vertAlign w:val="baseline"/>
              </w:rPr>
            </w:pPr>
            <w:r w:rsidDel="00000000" w:rsidR="00000000" w:rsidRPr="00000000">
              <w:rPr>
                <w:rtl w:val="0"/>
              </w:rPr>
            </w:r>
          </w:p>
          <w:p w:rsidR="00000000" w:rsidDel="00000000" w:rsidP="00000000" w:rsidRDefault="00000000" w:rsidRPr="00000000" w14:paraId="00000009">
            <w:pPr>
              <w:pageBreakBefore w:val="0"/>
              <w:rPr>
                <w:rFonts w:ascii="Calibri" w:cs="Calibri" w:eastAsia="Calibri" w:hAnsi="Calibri"/>
                <w:color w:val="000000"/>
                <w:sz w:val="18"/>
                <w:szCs w:val="18"/>
                <w:vertAlign w:val="baseline"/>
              </w:rPr>
            </w:pPr>
            <w:r w:rsidDel="00000000" w:rsidR="00000000" w:rsidRPr="00000000">
              <w:rPr>
                <w:rtl w:val="0"/>
              </w:rPr>
            </w:r>
          </w:p>
          <w:p w:rsidR="00000000" w:rsidDel="00000000" w:rsidP="00000000" w:rsidRDefault="00000000" w:rsidRPr="00000000" w14:paraId="0000000A">
            <w:pPr>
              <w:pageBreakBefore w:val="0"/>
              <w:jc w:val="center"/>
              <w:rPr>
                <w:rFonts w:ascii="Calibri" w:cs="Calibri" w:eastAsia="Calibri" w:hAnsi="Calibri"/>
                <w:color w:val="000000"/>
                <w:sz w:val="18"/>
                <w:szCs w:val="18"/>
                <w:vertAlign w:val="baseline"/>
              </w:rPr>
            </w:pPr>
            <w:r w:rsidDel="00000000" w:rsidR="00000000" w:rsidRPr="00000000">
              <w:rPr>
                <w:rFonts w:ascii="Calibri" w:cs="Calibri" w:eastAsia="Calibri" w:hAnsi="Calibri"/>
                <w:b w:val="1"/>
                <w:color w:val="000000"/>
                <w:sz w:val="18"/>
                <w:szCs w:val="18"/>
                <w:vertAlign w:val="baseline"/>
                <w:rtl w:val="0"/>
              </w:rPr>
              <w:t xml:space="preserve">ehnc@easthollywood.net</w:t>
            </w:r>
            <w:r w:rsidDel="00000000" w:rsidR="00000000" w:rsidRPr="00000000">
              <w:rPr>
                <w:rtl w:val="0"/>
              </w:rPr>
            </w:r>
          </w:p>
          <w:p w:rsidR="00000000" w:rsidDel="00000000" w:rsidP="00000000" w:rsidRDefault="00000000" w:rsidRPr="00000000" w14:paraId="0000000B">
            <w:pPr>
              <w:pageBreakBefore w:val="0"/>
              <w:jc w:val="center"/>
              <w:rPr>
                <w:rFonts w:ascii="Calibri" w:cs="Calibri" w:eastAsia="Calibri" w:hAnsi="Calibri"/>
                <w:color w:val="000000"/>
                <w:sz w:val="18"/>
                <w:szCs w:val="18"/>
                <w:vertAlign w:val="baseline"/>
              </w:rPr>
            </w:pPr>
            <w:hyperlink r:id="rId7">
              <w:r w:rsidDel="00000000" w:rsidR="00000000" w:rsidRPr="00000000">
                <w:rPr>
                  <w:rFonts w:ascii="Calibri" w:cs="Calibri" w:eastAsia="Calibri" w:hAnsi="Calibri"/>
                  <w:b w:val="1"/>
                  <w:color w:val="0563c1"/>
                  <w:sz w:val="18"/>
                  <w:szCs w:val="18"/>
                  <w:u w:val="single"/>
                  <w:vertAlign w:val="baseline"/>
                  <w:rtl w:val="0"/>
                </w:rPr>
                <w:t xml:space="preserve">www.EastHollywood.net</w:t>
              </w:r>
            </w:hyperlink>
            <w:r w:rsidDel="00000000" w:rsidR="00000000" w:rsidRPr="00000000">
              <w:rPr>
                <w:rtl w:val="0"/>
              </w:rPr>
            </w:r>
          </w:p>
          <w:p w:rsidR="00000000" w:rsidDel="00000000" w:rsidP="00000000" w:rsidRDefault="00000000" w:rsidRPr="00000000" w14:paraId="0000000C">
            <w:pPr>
              <w:pageBreakBefore w:val="0"/>
              <w:jc w:val="center"/>
              <w:rPr>
                <w:rFonts w:ascii="Calibri" w:cs="Calibri" w:eastAsia="Calibri" w:hAnsi="Calibri"/>
                <w:color w:val="000000"/>
                <w:sz w:val="18"/>
                <w:szCs w:val="18"/>
                <w:vertAlign w:val="baseline"/>
              </w:rPr>
            </w:pPr>
            <w:r w:rsidDel="00000000" w:rsidR="00000000" w:rsidRPr="00000000">
              <w:rPr>
                <w:rFonts w:ascii="Calibri" w:cs="Calibri" w:eastAsia="Calibri" w:hAnsi="Calibri"/>
                <w:b w:val="1"/>
                <w:color w:val="000000"/>
                <w:sz w:val="18"/>
                <w:szCs w:val="18"/>
                <w:vertAlign w:val="baseline"/>
                <w:rtl w:val="0"/>
              </w:rPr>
              <w:t xml:space="preserve">IG: @easthollywoodnc</w:t>
            </w:r>
            <w:r w:rsidDel="00000000" w:rsidR="00000000" w:rsidRPr="00000000">
              <w:rPr>
                <w:rtl w:val="0"/>
              </w:rPr>
            </w:r>
          </w:p>
          <w:p w:rsidR="00000000" w:rsidDel="00000000" w:rsidP="00000000" w:rsidRDefault="00000000" w:rsidRPr="00000000" w14:paraId="0000000D">
            <w:pPr>
              <w:pageBreakBefore w:val="0"/>
              <w:jc w:val="center"/>
              <w:rPr>
                <w:rFonts w:ascii="Calibri" w:cs="Calibri" w:eastAsia="Calibri" w:hAnsi="Calibri"/>
                <w:color w:val="000000"/>
                <w:sz w:val="18"/>
                <w:szCs w:val="18"/>
                <w:vertAlign w:val="baseline"/>
              </w:rPr>
            </w:pPr>
            <w:r w:rsidDel="00000000" w:rsidR="00000000" w:rsidRPr="00000000">
              <w:rPr>
                <w:rFonts w:ascii="Calibri" w:cs="Calibri" w:eastAsia="Calibri" w:hAnsi="Calibri"/>
                <w:b w:val="1"/>
                <w:color w:val="000000"/>
                <w:sz w:val="18"/>
                <w:szCs w:val="18"/>
                <w:vertAlign w:val="baseline"/>
                <w:rtl w:val="0"/>
              </w:rPr>
              <w:t xml:space="preserve">Facebook: @easthollywoodnc</w:t>
            </w:r>
            <w:r w:rsidDel="00000000" w:rsidR="00000000" w:rsidRPr="00000000">
              <w:rPr>
                <w:rtl w:val="0"/>
              </w:rPr>
            </w:r>
          </w:p>
          <w:p w:rsidR="00000000" w:rsidDel="00000000" w:rsidP="00000000" w:rsidRDefault="00000000" w:rsidRPr="00000000" w14:paraId="0000000E">
            <w:pPr>
              <w:pageBreakBefore w:val="0"/>
              <w:jc w:val="center"/>
              <w:rPr>
                <w:rFonts w:ascii="Calibri" w:cs="Calibri" w:eastAsia="Calibri" w:hAnsi="Calibri"/>
                <w:color w:val="000000"/>
                <w:sz w:val="18"/>
                <w:szCs w:val="18"/>
                <w:vertAlign w:val="baseline"/>
              </w:rPr>
            </w:pPr>
            <w:r w:rsidDel="00000000" w:rsidR="00000000" w:rsidRPr="00000000">
              <w:rPr>
                <w:rFonts w:ascii="Calibri" w:cs="Calibri" w:eastAsia="Calibri" w:hAnsi="Calibri"/>
                <w:b w:val="1"/>
                <w:color w:val="000000"/>
                <w:sz w:val="18"/>
                <w:szCs w:val="18"/>
                <w:vertAlign w:val="baseline"/>
                <w:rtl w:val="0"/>
              </w:rPr>
              <w:t xml:space="preserve">Twitter: @easthollywoodnc</w:t>
            </w:r>
            <w:r w:rsidDel="00000000" w:rsidR="00000000" w:rsidRPr="00000000">
              <w:rPr>
                <w:rtl w:val="0"/>
              </w:rPr>
            </w:r>
          </w:p>
          <w:p w:rsidR="00000000" w:rsidDel="00000000" w:rsidP="00000000" w:rsidRDefault="00000000" w:rsidRPr="00000000" w14:paraId="0000000F">
            <w:pPr>
              <w:pageBreakBefore w:val="0"/>
              <w:rPr>
                <w:rFonts w:ascii="Calibri" w:cs="Calibri" w:eastAsia="Calibri" w:hAnsi="Calibri"/>
                <w:color w:val="000000"/>
                <w:sz w:val="18"/>
                <w:szCs w:val="18"/>
                <w:vertAlign w:val="baseline"/>
              </w:rPr>
            </w:pPr>
            <w:r w:rsidDel="00000000" w:rsidR="00000000" w:rsidRPr="00000000">
              <w:rPr>
                <w:rtl w:val="0"/>
              </w:rPr>
            </w:r>
          </w:p>
          <w:p w:rsidR="00000000" w:rsidDel="00000000" w:rsidP="00000000" w:rsidRDefault="00000000" w:rsidRPr="00000000" w14:paraId="00000010">
            <w:pPr>
              <w:pageBreakBefore w:val="0"/>
              <w:jc w:val="center"/>
              <w:rPr>
                <w:rFonts w:ascii="Calibri" w:cs="Calibri" w:eastAsia="Calibri" w:hAnsi="Calibri"/>
                <w:sz w:val="15"/>
                <w:szCs w:val="15"/>
                <w:vertAlign w:val="baseline"/>
              </w:rPr>
            </w:pPr>
            <w:r w:rsidDel="00000000" w:rsidR="00000000" w:rsidRPr="00000000">
              <w:rPr>
                <w:rFonts w:ascii="Calibri" w:cs="Calibri" w:eastAsia="Calibri" w:hAnsi="Calibri"/>
                <w:b w:val="1"/>
                <w:color w:val="000000"/>
                <w:sz w:val="18"/>
                <w:szCs w:val="18"/>
                <w:vertAlign w:val="baseline"/>
                <w:rtl w:val="0"/>
              </w:rPr>
              <w:t xml:space="preserve"> </w:t>
            </w:r>
            <w:r w:rsidDel="00000000" w:rsidR="00000000" w:rsidRPr="00000000">
              <w:rPr>
                <w:rtl w:val="0"/>
              </w:rPr>
            </w:r>
          </w:p>
          <w:p w:rsidR="00000000" w:rsidDel="00000000" w:rsidP="00000000" w:rsidRDefault="00000000" w:rsidRPr="00000000" w14:paraId="00000011">
            <w:pPr>
              <w:pageBreakBefore w:val="0"/>
              <w:jc w:val="both"/>
              <w:rPr>
                <w:rFonts w:ascii="Calibri" w:cs="Calibri" w:eastAsia="Calibri" w:hAnsi="Calibri"/>
                <w:sz w:val="16"/>
                <w:szCs w:val="16"/>
                <w:vertAlign w:val="baseline"/>
              </w:rPr>
            </w:pPr>
            <w:r w:rsidDel="00000000" w:rsidR="00000000" w:rsidRPr="00000000">
              <w:rPr>
                <w:rFonts w:ascii="Calibri" w:cs="Calibri" w:eastAsia="Calibri" w:hAnsi="Calibri"/>
                <w:sz w:val="16"/>
                <w:szCs w:val="16"/>
                <w:vertAlign w:val="baseline"/>
                <w:rtl w:val="0"/>
              </w:rPr>
              <w:t xml:space="preserve">This Governing Board meets the third Monday of each month at 7:00pm. </w:t>
            </w:r>
          </w:p>
          <w:p w:rsidR="00000000" w:rsidDel="00000000" w:rsidP="00000000" w:rsidRDefault="00000000" w:rsidRPr="00000000" w14:paraId="00000012">
            <w:pPr>
              <w:pageBreakBefore w:val="0"/>
              <w:jc w:val="center"/>
              <w:rPr>
                <w:rFonts w:ascii="Calibri" w:cs="Calibri" w:eastAsia="Calibri" w:hAnsi="Calibri"/>
                <w:sz w:val="16"/>
                <w:szCs w:val="16"/>
                <w:vertAlign w:val="baseline"/>
              </w:rPr>
            </w:pPr>
            <w:r w:rsidDel="00000000" w:rsidR="00000000" w:rsidRPr="00000000">
              <w:rPr>
                <w:rtl w:val="0"/>
              </w:rPr>
            </w:r>
          </w:p>
        </w:tc>
        <w:tc>
          <w:tcPr>
            <w:vAlign w:val="top"/>
          </w:tcPr>
          <w:p w:rsidR="00000000" w:rsidDel="00000000" w:rsidP="00000000" w:rsidRDefault="00000000" w:rsidRPr="00000000" w14:paraId="00000013">
            <w:pPr>
              <w:pageBreakBefore w:val="0"/>
              <w:jc w:val="center"/>
              <w:rPr>
                <w:rFonts w:ascii="Calibri" w:cs="Calibri" w:eastAsia="Calibri" w:hAnsi="Calibri"/>
                <w:color w:val="000000"/>
                <w:sz w:val="32"/>
                <w:szCs w:val="32"/>
                <w:vertAlign w:val="baseline"/>
              </w:rPr>
            </w:pPr>
            <w:r w:rsidDel="00000000" w:rsidR="00000000" w:rsidRPr="00000000">
              <w:rPr>
                <w:rFonts w:ascii="Calibri" w:cs="Calibri" w:eastAsia="Calibri" w:hAnsi="Calibri"/>
                <w:b w:val="1"/>
                <w:color w:val="000000"/>
                <w:sz w:val="36"/>
                <w:szCs w:val="36"/>
                <w:vertAlign w:val="baseline"/>
                <w:rtl w:val="0"/>
              </w:rPr>
              <w:t xml:space="preserve">C</w:t>
            </w:r>
            <w:r w:rsidDel="00000000" w:rsidR="00000000" w:rsidRPr="00000000">
              <w:rPr>
                <w:rFonts w:ascii="Calibri" w:cs="Calibri" w:eastAsia="Calibri" w:hAnsi="Calibri"/>
                <w:b w:val="1"/>
                <w:color w:val="000000"/>
                <w:sz w:val="32"/>
                <w:szCs w:val="32"/>
                <w:vertAlign w:val="baseline"/>
                <w:rtl w:val="0"/>
              </w:rPr>
              <w:t xml:space="preserve">ITY OF </w:t>
            </w:r>
            <w:r w:rsidDel="00000000" w:rsidR="00000000" w:rsidRPr="00000000">
              <w:rPr>
                <w:rFonts w:ascii="Calibri" w:cs="Calibri" w:eastAsia="Calibri" w:hAnsi="Calibri"/>
                <w:b w:val="1"/>
                <w:color w:val="000000"/>
                <w:sz w:val="36"/>
                <w:szCs w:val="36"/>
                <w:vertAlign w:val="baseline"/>
                <w:rtl w:val="0"/>
              </w:rPr>
              <w:t xml:space="preserve">L</w:t>
            </w:r>
            <w:r w:rsidDel="00000000" w:rsidR="00000000" w:rsidRPr="00000000">
              <w:rPr>
                <w:rFonts w:ascii="Calibri" w:cs="Calibri" w:eastAsia="Calibri" w:hAnsi="Calibri"/>
                <w:b w:val="1"/>
                <w:color w:val="000000"/>
                <w:sz w:val="32"/>
                <w:szCs w:val="32"/>
                <w:vertAlign w:val="baseline"/>
                <w:rtl w:val="0"/>
              </w:rPr>
              <w:t xml:space="preserve">OS </w:t>
            </w:r>
            <w:r w:rsidDel="00000000" w:rsidR="00000000" w:rsidRPr="00000000">
              <w:rPr>
                <w:rFonts w:ascii="Calibri" w:cs="Calibri" w:eastAsia="Calibri" w:hAnsi="Calibri"/>
                <w:b w:val="1"/>
                <w:color w:val="000000"/>
                <w:sz w:val="36"/>
                <w:szCs w:val="36"/>
                <w:vertAlign w:val="baseline"/>
                <w:rtl w:val="0"/>
              </w:rPr>
              <w:t xml:space="preserve">A</w:t>
            </w:r>
            <w:r w:rsidDel="00000000" w:rsidR="00000000" w:rsidRPr="00000000">
              <w:rPr>
                <w:rFonts w:ascii="Calibri" w:cs="Calibri" w:eastAsia="Calibri" w:hAnsi="Calibri"/>
                <w:b w:val="1"/>
                <w:color w:val="000000"/>
                <w:sz w:val="32"/>
                <w:szCs w:val="32"/>
                <w:vertAlign w:val="baseline"/>
                <w:rtl w:val="0"/>
              </w:rPr>
              <w:t xml:space="preserve">NGELES</w:t>
            </w:r>
            <w:r w:rsidDel="00000000" w:rsidR="00000000" w:rsidRPr="00000000">
              <w:rPr>
                <w:rtl w:val="0"/>
              </w:rPr>
            </w:r>
          </w:p>
          <w:p w:rsidR="00000000" w:rsidDel="00000000" w:rsidP="00000000" w:rsidRDefault="00000000" w:rsidRPr="00000000" w14:paraId="0000001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5">
            <w:pPr>
              <w:pageBreakBefore w:val="0"/>
              <w:jc w:val="center"/>
              <w:rPr>
                <w:rFonts w:ascii="Calibri" w:cs="Calibri" w:eastAsia="Calibri" w:hAnsi="Calibri"/>
                <w:color w:val="000000"/>
                <w:sz w:val="32"/>
                <w:szCs w:val="32"/>
                <w:vertAlign w:val="baseline"/>
              </w:rPr>
            </w:pPr>
            <w:r w:rsidDel="00000000" w:rsidR="00000000" w:rsidRPr="00000000">
              <w:rPr>
                <w:rFonts w:ascii="Calibri" w:cs="Calibri" w:eastAsia="Calibri" w:hAnsi="Calibri"/>
                <w:b w:val="1"/>
                <w:color w:val="000000"/>
                <w:sz w:val="28"/>
                <w:szCs w:val="28"/>
                <w:vertAlign w:val="baseline"/>
                <w:rtl w:val="0"/>
              </w:rPr>
              <w:t xml:space="preserve">EAST HOLLYWOOD NEIGHBORHOOD COUNCIL</w:t>
            </w:r>
            <w:r w:rsidDel="00000000" w:rsidR="00000000" w:rsidRPr="00000000">
              <w:rPr>
                <w:rtl w:val="0"/>
              </w:rPr>
            </w:r>
          </w:p>
          <w:p w:rsidR="00000000" w:rsidDel="00000000" w:rsidP="00000000" w:rsidRDefault="00000000" w:rsidRPr="00000000" w14:paraId="00000016">
            <w:pPr>
              <w:pageBreakBefore w:val="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7">
            <w:pPr>
              <w:pageBreakBefore w:val="0"/>
              <w:jc w:val="center"/>
              <w:rPr>
                <w:rFonts w:ascii="Calibri" w:cs="Calibri" w:eastAsia="Calibri" w:hAnsi="Calibri"/>
                <w:vertAlign w:val="baseline"/>
              </w:rPr>
            </w:pPr>
            <w:r w:rsidDel="00000000" w:rsidR="00000000" w:rsidRPr="00000000">
              <w:rPr>
                <w:rFonts w:ascii="Calibri" w:cs="Calibri" w:eastAsia="Calibri" w:hAnsi="Calibri"/>
                <w:b w:val="1"/>
                <w:color w:val="000000"/>
                <w:vertAlign w:val="baseline"/>
                <w:rtl w:val="0"/>
              </w:rPr>
              <w:t xml:space="preserve">Governing Board </w:t>
            </w:r>
            <w:r w:rsidDel="00000000" w:rsidR="00000000" w:rsidRPr="00000000">
              <w:rPr>
                <w:rFonts w:ascii="Calibri" w:cs="Calibri" w:eastAsia="Calibri" w:hAnsi="Calibri"/>
                <w:b w:val="1"/>
                <w:rtl w:val="0"/>
              </w:rPr>
              <w:t xml:space="preserve">Agenda</w:t>
            </w:r>
            <w:r w:rsidDel="00000000" w:rsidR="00000000" w:rsidRPr="00000000">
              <w:rPr>
                <w:rtl w:val="0"/>
              </w:rPr>
            </w:r>
          </w:p>
          <w:p w:rsidR="00000000" w:rsidDel="00000000" w:rsidP="00000000" w:rsidRDefault="00000000" w:rsidRPr="00000000" w14:paraId="00000018">
            <w:pPr>
              <w:pageBreakBefore w:val="0"/>
              <w:rPr>
                <w:rFonts w:ascii="Calibri" w:cs="Calibri" w:eastAsia="Calibri" w:hAnsi="Calibri"/>
                <w:color w:val="000000"/>
                <w:sz w:val="15"/>
                <w:szCs w:val="15"/>
                <w:vertAlign w:val="baseline"/>
              </w:rPr>
            </w:pPr>
            <w:r w:rsidDel="00000000" w:rsidR="00000000" w:rsidRPr="00000000">
              <w:rPr>
                <w:rtl w:val="0"/>
              </w:rPr>
            </w:r>
          </w:p>
          <w:p w:rsidR="00000000" w:rsidDel="00000000" w:rsidP="00000000" w:rsidRDefault="00000000" w:rsidRPr="00000000" w14:paraId="00000019">
            <w:pPr>
              <w:pageBreakBefore w:val="0"/>
              <w:jc w:val="center"/>
              <w:rPr>
                <w:rFonts w:ascii="Calibri" w:cs="Calibri" w:eastAsia="Calibri" w:hAnsi="Calibri"/>
                <w:color w:val="000000"/>
                <w:sz w:val="15"/>
                <w:szCs w:val="15"/>
                <w:vertAlign w:val="baseline"/>
              </w:rPr>
            </w:pPr>
            <w:r w:rsidDel="00000000" w:rsidR="00000000" w:rsidRPr="00000000">
              <w:rPr>
                <w:rtl w:val="0"/>
              </w:rPr>
            </w:r>
          </w:p>
          <w:p w:rsidR="00000000" w:rsidDel="00000000" w:rsidP="00000000" w:rsidRDefault="00000000" w:rsidRPr="00000000" w14:paraId="0000001A">
            <w:pPr>
              <w:pageBreakBefore w:val="0"/>
              <w:jc w:val="center"/>
              <w:rPr>
                <w:rFonts w:ascii="Calibri" w:cs="Calibri" w:eastAsia="Calibri" w:hAnsi="Calibri"/>
                <w:b w:val="1"/>
                <w:color w:val="000000"/>
                <w:vertAlign w:val="baseline"/>
              </w:rPr>
            </w:pPr>
            <w:r w:rsidDel="00000000" w:rsidR="00000000" w:rsidRPr="00000000">
              <w:rPr>
                <w:rtl w:val="0"/>
              </w:rPr>
            </w:r>
          </w:p>
          <w:p w:rsidR="00000000" w:rsidDel="00000000" w:rsidP="00000000" w:rsidRDefault="00000000" w:rsidRPr="00000000" w14:paraId="0000001B">
            <w:pPr>
              <w:pageBreakBefore w:val="0"/>
              <w:jc w:val="center"/>
              <w:rPr>
                <w:rFonts w:ascii="Calibri" w:cs="Calibri" w:eastAsia="Calibri" w:hAnsi="Calibri"/>
                <w:b w:val="1"/>
              </w:rPr>
            </w:pPr>
            <w:r w:rsidDel="00000000" w:rsidR="00000000" w:rsidRPr="00000000">
              <w:rPr>
                <w:rFonts w:ascii="Calibri" w:cs="Calibri" w:eastAsia="Calibri" w:hAnsi="Calibri"/>
                <w:b w:val="1"/>
                <w:rtl w:val="0"/>
              </w:rPr>
              <w:t xml:space="preserve">Monday, August 19, 2024 </w:t>
            </w:r>
          </w:p>
          <w:p w:rsidR="00000000" w:rsidDel="00000000" w:rsidP="00000000" w:rsidRDefault="00000000" w:rsidRPr="00000000" w14:paraId="0000001C">
            <w:pPr>
              <w:pageBreakBefore w:val="0"/>
              <w:jc w:val="center"/>
              <w:rPr>
                <w:rFonts w:ascii="Calibri" w:cs="Calibri" w:eastAsia="Calibri" w:hAnsi="Calibri"/>
                <w:b w:val="1"/>
              </w:rPr>
            </w:pPr>
            <w:r w:rsidDel="00000000" w:rsidR="00000000" w:rsidRPr="00000000">
              <w:rPr>
                <w:rFonts w:ascii="Calibri" w:cs="Calibri" w:eastAsia="Calibri" w:hAnsi="Calibri"/>
                <w:b w:val="1"/>
                <w:rtl w:val="0"/>
              </w:rPr>
              <w:t xml:space="preserve">7:00PM</w:t>
            </w:r>
          </w:p>
          <w:p w:rsidR="00000000" w:rsidDel="00000000" w:rsidP="00000000" w:rsidRDefault="00000000" w:rsidRPr="00000000" w14:paraId="0000001D">
            <w:pPr>
              <w:pageBreakBefore w:val="0"/>
              <w:jc w:val="center"/>
              <w:rPr>
                <w:rFonts w:ascii="Calibri" w:cs="Calibri" w:eastAsia="Calibri" w:hAnsi="Calibri"/>
                <w:sz w:val="15"/>
                <w:szCs w:val="15"/>
              </w:rPr>
            </w:pPr>
            <w:r w:rsidDel="00000000" w:rsidR="00000000" w:rsidRPr="00000000">
              <w:rPr>
                <w:rtl w:val="0"/>
              </w:rPr>
            </w:r>
          </w:p>
          <w:p w:rsidR="00000000" w:rsidDel="00000000" w:rsidP="00000000" w:rsidRDefault="00000000" w:rsidRPr="00000000" w14:paraId="0000001E">
            <w:pPr>
              <w:jc w:val="center"/>
              <w:rPr>
                <w:rFonts w:ascii="Calibri" w:cs="Calibri" w:eastAsia="Calibri" w:hAnsi="Calibri"/>
                <w:b w:val="1"/>
                <w:sz w:val="23"/>
                <w:szCs w:val="23"/>
                <w:u w:val="single"/>
              </w:rPr>
            </w:pPr>
            <w:r w:rsidDel="00000000" w:rsidR="00000000" w:rsidRPr="00000000">
              <w:rPr>
                <w:rFonts w:ascii="Calibri" w:cs="Calibri" w:eastAsia="Calibri" w:hAnsi="Calibri"/>
                <w:b w:val="1"/>
                <w:sz w:val="23"/>
                <w:szCs w:val="23"/>
                <w:u w:val="single"/>
                <w:rtl w:val="0"/>
              </w:rPr>
              <w:t xml:space="preserve">Meeting Location</w:t>
            </w:r>
          </w:p>
          <w:p w:rsidR="00000000" w:rsidDel="00000000" w:rsidP="00000000" w:rsidRDefault="00000000" w:rsidRPr="00000000" w14:paraId="0000001F">
            <w:pPr>
              <w:jc w:val="center"/>
              <w:rPr>
                <w:rFonts w:ascii="Calibri" w:cs="Calibri" w:eastAsia="Calibri" w:hAnsi="Calibri"/>
                <w:b w:val="1"/>
                <w:sz w:val="23"/>
                <w:szCs w:val="23"/>
              </w:rPr>
            </w:pPr>
            <w:r w:rsidDel="00000000" w:rsidR="00000000" w:rsidRPr="00000000">
              <w:rPr>
                <w:rFonts w:ascii="Calibri" w:cs="Calibri" w:eastAsia="Calibri" w:hAnsi="Calibri"/>
                <w:b w:val="1"/>
                <w:sz w:val="23"/>
                <w:szCs w:val="23"/>
                <w:rtl w:val="0"/>
              </w:rPr>
              <w:t xml:space="preserve">Hollywood Hotel</w:t>
            </w:r>
          </w:p>
          <w:p w:rsidR="00000000" w:rsidDel="00000000" w:rsidP="00000000" w:rsidRDefault="00000000" w:rsidRPr="00000000" w14:paraId="00000020">
            <w:pPr>
              <w:jc w:val="center"/>
              <w:rPr>
                <w:rFonts w:ascii="Roboto" w:cs="Roboto" w:eastAsia="Roboto" w:hAnsi="Roboto"/>
                <w:b w:val="1"/>
                <w:sz w:val="21"/>
                <w:szCs w:val="21"/>
                <w:highlight w:val="white"/>
              </w:rPr>
            </w:pPr>
            <w:r w:rsidDel="00000000" w:rsidR="00000000" w:rsidRPr="00000000">
              <w:rPr>
                <w:rFonts w:ascii="Roboto" w:cs="Roboto" w:eastAsia="Roboto" w:hAnsi="Roboto"/>
                <w:b w:val="1"/>
                <w:sz w:val="21"/>
                <w:szCs w:val="21"/>
                <w:highlight w:val="white"/>
                <w:rtl w:val="0"/>
              </w:rPr>
              <w:t xml:space="preserve">1160 N Vermont Ave</w:t>
            </w:r>
          </w:p>
          <w:p w:rsidR="00000000" w:rsidDel="00000000" w:rsidP="00000000" w:rsidRDefault="00000000" w:rsidRPr="00000000" w14:paraId="00000021">
            <w:pPr>
              <w:jc w:val="center"/>
              <w:rPr>
                <w:rFonts w:ascii="Roboto" w:cs="Roboto" w:eastAsia="Roboto" w:hAnsi="Roboto"/>
                <w:b w:val="1"/>
                <w:sz w:val="21"/>
                <w:szCs w:val="21"/>
                <w:highlight w:val="white"/>
              </w:rPr>
            </w:pPr>
            <w:r w:rsidDel="00000000" w:rsidR="00000000" w:rsidRPr="00000000">
              <w:rPr>
                <w:rFonts w:ascii="Roboto" w:cs="Roboto" w:eastAsia="Roboto" w:hAnsi="Roboto"/>
                <w:b w:val="1"/>
                <w:sz w:val="21"/>
                <w:szCs w:val="21"/>
                <w:highlight w:val="white"/>
                <w:rtl w:val="0"/>
              </w:rPr>
              <w:t xml:space="preserve">Los Angeles, CA 90029</w:t>
            </w:r>
          </w:p>
          <w:p w:rsidR="00000000" w:rsidDel="00000000" w:rsidP="00000000" w:rsidRDefault="00000000" w:rsidRPr="00000000" w14:paraId="00000022">
            <w:pPr>
              <w:jc w:val="center"/>
              <w:rPr>
                <w:rFonts w:ascii="Roboto" w:cs="Roboto" w:eastAsia="Roboto" w:hAnsi="Roboto"/>
                <w:b w:val="1"/>
                <w:sz w:val="21"/>
                <w:szCs w:val="21"/>
                <w:highlight w:val="white"/>
              </w:rPr>
            </w:pPr>
            <w:r w:rsidDel="00000000" w:rsidR="00000000" w:rsidRPr="00000000">
              <w:rPr>
                <w:rtl w:val="0"/>
              </w:rPr>
            </w:r>
          </w:p>
          <w:p w:rsidR="00000000" w:rsidDel="00000000" w:rsidP="00000000" w:rsidRDefault="00000000" w:rsidRPr="00000000" w14:paraId="00000023">
            <w:pPr>
              <w:jc w:val="center"/>
              <w:rPr>
                <w:rFonts w:ascii="Roboto" w:cs="Roboto" w:eastAsia="Roboto" w:hAnsi="Roboto"/>
                <w:b w:val="1"/>
                <w:sz w:val="21"/>
                <w:szCs w:val="21"/>
                <w:highlight w:val="white"/>
                <w:u w:val="single"/>
              </w:rPr>
            </w:pPr>
            <w:r w:rsidDel="00000000" w:rsidR="00000000" w:rsidRPr="00000000">
              <w:rPr>
                <w:rFonts w:ascii="Roboto" w:cs="Roboto" w:eastAsia="Roboto" w:hAnsi="Roboto"/>
                <w:b w:val="1"/>
                <w:sz w:val="21"/>
                <w:szCs w:val="21"/>
                <w:highlight w:val="white"/>
                <w:u w:val="single"/>
                <w:rtl w:val="0"/>
              </w:rPr>
              <w:t xml:space="preserve">Location Information:</w:t>
            </w:r>
          </w:p>
          <w:p w:rsidR="00000000" w:rsidDel="00000000" w:rsidP="00000000" w:rsidRDefault="00000000" w:rsidRPr="00000000" w14:paraId="00000024">
            <w:pPr>
              <w:jc w:val="center"/>
              <w:rPr>
                <w:rFonts w:ascii="Roboto" w:cs="Roboto" w:eastAsia="Roboto" w:hAnsi="Roboto"/>
                <w:b w:val="1"/>
                <w:sz w:val="21"/>
                <w:szCs w:val="21"/>
                <w:highlight w:val="white"/>
              </w:rPr>
            </w:pPr>
            <w:r w:rsidDel="00000000" w:rsidR="00000000" w:rsidRPr="00000000">
              <w:rPr>
                <w:rFonts w:ascii="Roboto" w:cs="Roboto" w:eastAsia="Roboto" w:hAnsi="Roboto"/>
                <w:b w:val="1"/>
                <w:sz w:val="21"/>
                <w:szCs w:val="21"/>
                <w:highlight w:val="white"/>
                <w:rtl w:val="0"/>
              </w:rPr>
              <w:t xml:space="preserve">PARKING AVAILABLE ON SITE</w:t>
            </w:r>
          </w:p>
          <w:p w:rsidR="00000000" w:rsidDel="00000000" w:rsidP="00000000" w:rsidRDefault="00000000" w:rsidRPr="00000000" w14:paraId="00000025">
            <w:pPr>
              <w:jc w:val="center"/>
              <w:rPr>
                <w:rFonts w:ascii="Roboto" w:cs="Roboto" w:eastAsia="Roboto" w:hAnsi="Roboto"/>
                <w:i w:val="1"/>
                <w:sz w:val="21"/>
                <w:szCs w:val="21"/>
                <w:highlight w:val="white"/>
              </w:rPr>
            </w:pPr>
            <w:r w:rsidDel="00000000" w:rsidR="00000000" w:rsidRPr="00000000">
              <w:rPr>
                <w:rFonts w:ascii="Roboto" w:cs="Roboto" w:eastAsia="Roboto" w:hAnsi="Roboto"/>
                <w:i w:val="1"/>
                <w:sz w:val="21"/>
                <w:szCs w:val="21"/>
                <w:highlight w:val="white"/>
                <w:rtl w:val="0"/>
              </w:rPr>
              <w:t xml:space="preserve">Enter on Lexington</w:t>
            </w:r>
          </w:p>
          <w:p w:rsidR="00000000" w:rsidDel="00000000" w:rsidP="00000000" w:rsidRDefault="00000000" w:rsidRPr="00000000" w14:paraId="00000026">
            <w:pPr>
              <w:jc w:val="center"/>
              <w:rPr>
                <w:rFonts w:ascii="Roboto" w:cs="Roboto" w:eastAsia="Roboto" w:hAnsi="Roboto"/>
                <w:i w:val="1"/>
                <w:sz w:val="21"/>
                <w:szCs w:val="21"/>
                <w:highlight w:val="white"/>
              </w:rPr>
            </w:pPr>
            <w:r w:rsidDel="00000000" w:rsidR="00000000" w:rsidRPr="00000000">
              <w:rPr>
                <w:rFonts w:ascii="Roboto" w:cs="Roboto" w:eastAsia="Roboto" w:hAnsi="Roboto"/>
                <w:i w:val="1"/>
                <w:sz w:val="21"/>
                <w:szCs w:val="21"/>
                <w:highlight w:val="white"/>
                <w:rtl w:val="0"/>
              </w:rPr>
              <w:t xml:space="preserve">Ring the intercom and say you are there for the EHNC meeting. Enter through the lobby and take the elevator to the meeting room on the lower level. Ask the concierge for any assistance.</w:t>
            </w:r>
          </w:p>
          <w:p w:rsidR="00000000" w:rsidDel="00000000" w:rsidP="00000000" w:rsidRDefault="00000000" w:rsidRPr="00000000" w14:paraId="00000027">
            <w:pPr>
              <w:jc w:val="center"/>
              <w:rPr>
                <w:rFonts w:ascii="Roboto" w:cs="Roboto" w:eastAsia="Roboto" w:hAnsi="Roboto"/>
                <w:i w:val="1"/>
                <w:sz w:val="21"/>
                <w:szCs w:val="21"/>
                <w:highlight w:val="white"/>
              </w:rPr>
            </w:pPr>
            <w:r w:rsidDel="00000000" w:rsidR="00000000" w:rsidRPr="00000000">
              <w:rPr>
                <w:rtl w:val="0"/>
              </w:rPr>
            </w:r>
          </w:p>
          <w:p w:rsidR="00000000" w:rsidDel="00000000" w:rsidP="00000000" w:rsidRDefault="00000000" w:rsidRPr="00000000" w14:paraId="00000028">
            <w:pPr>
              <w:jc w:val="center"/>
              <w:rPr>
                <w:rFonts w:ascii="Roboto" w:cs="Roboto" w:eastAsia="Roboto" w:hAnsi="Roboto"/>
                <w:i w:val="1"/>
                <w:sz w:val="21"/>
                <w:szCs w:val="21"/>
                <w:highlight w:val="white"/>
                <w:u w:val="single"/>
              </w:rPr>
            </w:pPr>
            <w:r w:rsidDel="00000000" w:rsidR="00000000" w:rsidRPr="00000000">
              <w:rPr>
                <w:rFonts w:ascii="Roboto" w:cs="Roboto" w:eastAsia="Roboto" w:hAnsi="Roboto"/>
                <w:i w:val="1"/>
                <w:sz w:val="21"/>
                <w:szCs w:val="21"/>
                <w:highlight w:val="white"/>
                <w:u w:val="single"/>
                <w:rtl w:val="0"/>
              </w:rPr>
              <w:t xml:space="preserve">Please be mindful of time - meetings must be over by 10pm.</w:t>
            </w:r>
          </w:p>
          <w:p w:rsidR="00000000" w:rsidDel="00000000" w:rsidP="00000000" w:rsidRDefault="00000000" w:rsidRPr="00000000" w14:paraId="00000029">
            <w:pPr>
              <w:jc w:val="center"/>
              <w:rPr>
                <w:rFonts w:ascii="Calibri" w:cs="Calibri" w:eastAsia="Calibri" w:hAnsi="Calibri"/>
                <w:b w:val="1"/>
                <w:sz w:val="23"/>
                <w:szCs w:val="23"/>
              </w:rPr>
            </w:pPr>
            <w:r w:rsidDel="00000000" w:rsidR="00000000" w:rsidRPr="00000000">
              <w:rPr>
                <w:rtl w:val="0"/>
              </w:rPr>
            </w:r>
          </w:p>
          <w:p w:rsidR="00000000" w:rsidDel="00000000" w:rsidP="00000000" w:rsidRDefault="00000000" w:rsidRPr="00000000" w14:paraId="0000002A">
            <w:pPr>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02B">
            <w:pPr>
              <w:jc w:val="center"/>
              <w:rPr>
                <w:rFonts w:ascii="Calibri" w:cs="Calibri" w:eastAsia="Calibri" w:hAnsi="Calibri"/>
              </w:rPr>
            </w:pPr>
            <w:r w:rsidDel="00000000" w:rsidR="00000000" w:rsidRPr="00000000">
              <w:rPr>
                <w:rFonts w:ascii="Calibri" w:cs="Calibri" w:eastAsia="Calibri" w:hAnsi="Calibri"/>
                <w:b w:val="1"/>
                <w:rtl w:val="0"/>
              </w:rPr>
              <w:t xml:space="preserve">Via ZOOM</w:t>
              <w:br w:type="textWrapping"/>
            </w:r>
            <w:hyperlink r:id="rId8">
              <w:r w:rsidDel="00000000" w:rsidR="00000000" w:rsidRPr="00000000">
                <w:rPr>
                  <w:rFonts w:ascii="Calibri" w:cs="Calibri" w:eastAsia="Calibri" w:hAnsi="Calibri"/>
                  <w:b w:val="1"/>
                  <w:color w:val="1155cc"/>
                  <w:u w:val="single"/>
                  <w:rtl w:val="0"/>
                </w:rPr>
                <w:t xml:space="preserve">https://zoom.us/j/92805658816</w:t>
              </w:r>
            </w:hyperlink>
            <w:r w:rsidDel="00000000" w:rsidR="00000000" w:rsidRPr="00000000">
              <w:rPr>
                <w:rtl w:val="0"/>
              </w:rPr>
            </w:r>
          </w:p>
          <w:p w:rsidR="00000000" w:rsidDel="00000000" w:rsidP="00000000" w:rsidRDefault="00000000" w:rsidRPr="00000000" w14:paraId="0000002C">
            <w:pPr>
              <w:jc w:val="center"/>
              <w:rPr>
                <w:rFonts w:ascii="Calibri" w:cs="Calibri" w:eastAsia="Calibri" w:hAnsi="Calibri"/>
              </w:rPr>
            </w:pPr>
            <w:r w:rsidDel="00000000" w:rsidR="00000000" w:rsidRPr="00000000">
              <w:rPr>
                <w:rFonts w:ascii="Calibri" w:cs="Calibri" w:eastAsia="Calibri" w:hAnsi="Calibri"/>
                <w:b w:val="1"/>
                <w:rtl w:val="0"/>
              </w:rPr>
              <w:t xml:space="preserve">Via Phone: (669) 900-6833</w:t>
            </w:r>
            <w:r w:rsidDel="00000000" w:rsidR="00000000" w:rsidRPr="00000000">
              <w:rPr>
                <w:rtl w:val="0"/>
              </w:rPr>
            </w:r>
          </w:p>
          <w:p w:rsidR="00000000" w:rsidDel="00000000" w:rsidP="00000000" w:rsidRDefault="00000000" w:rsidRPr="00000000" w14:paraId="0000002D">
            <w:pPr>
              <w:jc w:val="center"/>
              <w:rPr>
                <w:rFonts w:ascii="Roboto" w:cs="Roboto" w:eastAsia="Roboto" w:hAnsi="Roboto"/>
                <w:b w:val="1"/>
                <w:color w:val="1f1f1f"/>
                <w:sz w:val="23"/>
                <w:szCs w:val="23"/>
              </w:rPr>
            </w:pPr>
            <w:r w:rsidDel="00000000" w:rsidR="00000000" w:rsidRPr="00000000">
              <w:rPr>
                <w:rFonts w:ascii="Calibri" w:cs="Calibri" w:eastAsia="Calibri" w:hAnsi="Calibri"/>
                <w:b w:val="1"/>
                <w:rtl w:val="0"/>
              </w:rPr>
              <w:t xml:space="preserve">Meeting ID: 928 0565 8816</w:t>
              <w:br w:type="textWrapping"/>
            </w:r>
            <w:r w:rsidDel="00000000" w:rsidR="00000000" w:rsidRPr="00000000">
              <w:rPr>
                <w:rtl w:val="0"/>
              </w:rPr>
            </w:r>
          </w:p>
          <w:p w:rsidR="00000000" w:rsidDel="00000000" w:rsidP="00000000" w:rsidRDefault="00000000" w:rsidRPr="00000000" w14:paraId="0000002E">
            <w:pPr>
              <w:pageBreakBefore w:val="0"/>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2F">
            <w:pPr>
              <w:jc w:val="center"/>
              <w:rPr>
                <w:rFonts w:ascii="Calibri" w:cs="Calibri" w:eastAsia="Calibri" w:hAnsi="Calibri"/>
              </w:rPr>
            </w:pPr>
            <w:r w:rsidDel="00000000" w:rsidR="00000000" w:rsidRPr="00000000">
              <w:rPr>
                <w:rFonts w:ascii="Calibri" w:cs="Calibri" w:eastAsia="Calibri" w:hAnsi="Calibri"/>
                <w:b w:val="1"/>
                <w:rtl w:val="0"/>
              </w:rPr>
              <w:t xml:space="preserve">Executive Chair:</w:t>
            </w:r>
            <w:r w:rsidDel="00000000" w:rsidR="00000000" w:rsidRPr="00000000">
              <w:rPr>
                <w:rFonts w:ascii="Calibri" w:cs="Calibri" w:eastAsia="Calibri" w:hAnsi="Calibri"/>
                <w:rtl w:val="0"/>
              </w:rPr>
              <w:t xml:space="preserve"> Christopher Martinez</w:t>
            </w:r>
          </w:p>
          <w:p w:rsidR="00000000" w:rsidDel="00000000" w:rsidP="00000000" w:rsidRDefault="00000000" w:rsidRPr="00000000" w14:paraId="00000030">
            <w:pPr>
              <w:jc w:val="center"/>
              <w:rPr>
                <w:rFonts w:ascii="Calibri" w:cs="Calibri" w:eastAsia="Calibri" w:hAnsi="Calibri"/>
              </w:rPr>
            </w:pPr>
            <w:r w:rsidDel="00000000" w:rsidR="00000000" w:rsidRPr="00000000">
              <w:rPr>
                <w:rFonts w:ascii="Calibri" w:cs="Calibri" w:eastAsia="Calibri" w:hAnsi="Calibri"/>
                <w:b w:val="1"/>
                <w:rtl w:val="0"/>
              </w:rPr>
              <w:t xml:space="preserve">Executive Co-Chair:</w:t>
            </w:r>
            <w:r w:rsidDel="00000000" w:rsidR="00000000" w:rsidRPr="00000000">
              <w:rPr>
                <w:rFonts w:ascii="Calibri" w:cs="Calibri" w:eastAsia="Calibri" w:hAnsi="Calibri"/>
                <w:rtl w:val="0"/>
              </w:rPr>
              <w:t xml:space="preserve"> Colter Carlisle</w:t>
            </w:r>
          </w:p>
          <w:p w:rsidR="00000000" w:rsidDel="00000000" w:rsidP="00000000" w:rsidRDefault="00000000" w:rsidRPr="00000000" w14:paraId="00000031">
            <w:pPr>
              <w:jc w:val="center"/>
              <w:rPr>
                <w:rFonts w:ascii="Calibri" w:cs="Calibri" w:eastAsia="Calibri" w:hAnsi="Calibri"/>
                <w:sz w:val="22"/>
                <w:szCs w:val="22"/>
              </w:rPr>
            </w:pPr>
            <w:r w:rsidDel="00000000" w:rsidR="00000000" w:rsidRPr="00000000">
              <w:rPr>
                <w:rFonts w:ascii="Calibri" w:cs="Calibri" w:eastAsia="Calibri" w:hAnsi="Calibri"/>
                <w:b w:val="1"/>
                <w:rtl w:val="0"/>
              </w:rPr>
              <w:t xml:space="preserve">Executive Members:</w:t>
            </w:r>
            <w:r w:rsidDel="00000000" w:rsidR="00000000" w:rsidRPr="00000000">
              <w:rPr>
                <w:rFonts w:ascii="Calibri" w:cs="Calibri" w:eastAsia="Calibri" w:hAnsi="Calibri"/>
                <w:rtl w:val="0"/>
              </w:rPr>
              <w:t xml:space="preserve"> James Bennett, Jeff Zarrinnam, Jillian Schultz &amp; Jack Symington</w:t>
            </w:r>
            <w:r w:rsidDel="00000000" w:rsidR="00000000" w:rsidRPr="00000000">
              <w:rPr>
                <w:rtl w:val="0"/>
              </w:rPr>
            </w:r>
          </w:p>
          <w:p w:rsidR="00000000" w:rsidDel="00000000" w:rsidP="00000000" w:rsidRDefault="00000000" w:rsidRPr="00000000" w14:paraId="00000032">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34">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Pr>
              <w:drawing>
                <wp:inline distB="0" distT="0" distL="114300" distR="114300">
                  <wp:extent cx="1120140" cy="1120140"/>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120140" cy="112014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ageBreakBefore w:val="0"/>
              <w:jc w:val="center"/>
              <w:rPr>
                <w:rFonts w:ascii="Calibri" w:cs="Calibri" w:eastAsia="Calibri" w:hAnsi="Calibri"/>
                <w:color w:val="000000"/>
                <w:sz w:val="16"/>
                <w:szCs w:val="16"/>
                <w:vertAlign w:val="baseline"/>
              </w:rPr>
            </w:pPr>
            <w:r w:rsidDel="00000000" w:rsidR="00000000" w:rsidRPr="00000000">
              <w:rPr>
                <w:rFonts w:ascii="Calibri" w:cs="Calibri" w:eastAsia="Calibri" w:hAnsi="Calibri"/>
                <w:b w:val="1"/>
                <w:sz w:val="16"/>
                <w:szCs w:val="16"/>
                <w:rtl w:val="0"/>
              </w:rPr>
              <w:t xml:space="preserve">KAREN BASS</w:t>
            </w:r>
            <w:r w:rsidDel="00000000" w:rsidR="00000000" w:rsidRPr="00000000">
              <w:rPr>
                <w:rFonts w:ascii="Calibri" w:cs="Calibri" w:eastAsia="Calibri" w:hAnsi="Calibri"/>
                <w:b w:val="1"/>
                <w:color w:val="000000"/>
                <w:sz w:val="16"/>
                <w:szCs w:val="16"/>
                <w:vertAlign w:val="baseline"/>
                <w:rtl w:val="0"/>
              </w:rPr>
              <w:t xml:space="preserve"> – MAYOR </w:t>
            </w:r>
            <w:r w:rsidDel="00000000" w:rsidR="00000000" w:rsidRPr="00000000">
              <w:rPr>
                <w:rtl w:val="0"/>
              </w:rPr>
            </w:r>
          </w:p>
          <w:p w:rsidR="00000000" w:rsidDel="00000000" w:rsidP="00000000" w:rsidRDefault="00000000" w:rsidRPr="00000000" w14:paraId="00000036">
            <w:pPr>
              <w:pageBreakBefore w:val="0"/>
              <w:jc w:val="center"/>
              <w:rPr>
                <w:rFonts w:ascii="Calibri" w:cs="Calibri" w:eastAsia="Calibri" w:hAnsi="Calibri"/>
                <w:color w:val="000000"/>
                <w:sz w:val="16"/>
                <w:szCs w:val="16"/>
                <w:vertAlign w:val="baseline"/>
              </w:rPr>
            </w:pPr>
            <w:r w:rsidDel="00000000" w:rsidR="00000000" w:rsidRPr="00000000">
              <w:rPr>
                <w:rFonts w:ascii="Calibri" w:cs="Calibri" w:eastAsia="Calibri" w:hAnsi="Calibri"/>
                <w:b w:val="1"/>
                <w:color w:val="000000"/>
                <w:sz w:val="16"/>
                <w:szCs w:val="16"/>
                <w:vertAlign w:val="baseline"/>
                <w:rtl w:val="0"/>
              </w:rPr>
              <w:br w:type="textWrapping"/>
              <w:t xml:space="preserve">GOVERNING BOARD OFFICERS</w:t>
            </w:r>
            <w:r w:rsidDel="00000000" w:rsidR="00000000" w:rsidRPr="00000000">
              <w:rPr>
                <w:rtl w:val="0"/>
              </w:rPr>
            </w:r>
          </w:p>
          <w:p w:rsidR="00000000" w:rsidDel="00000000" w:rsidP="00000000" w:rsidRDefault="00000000" w:rsidRPr="00000000" w14:paraId="00000037">
            <w:pPr>
              <w:pageBreakBefore w:val="0"/>
              <w:jc w:val="center"/>
              <w:rPr>
                <w:rFonts w:ascii="Calibri" w:cs="Calibri" w:eastAsia="Calibri" w:hAnsi="Calibri"/>
                <w:color w:val="000000"/>
                <w:sz w:val="16"/>
                <w:szCs w:val="16"/>
                <w:vertAlign w:val="baseline"/>
              </w:rPr>
            </w:pPr>
            <w:r w:rsidDel="00000000" w:rsidR="00000000" w:rsidRPr="00000000">
              <w:rPr>
                <w:rFonts w:ascii="Calibri" w:cs="Calibri" w:eastAsia="Calibri" w:hAnsi="Calibri"/>
                <w:sz w:val="16"/>
                <w:szCs w:val="16"/>
                <w:rtl w:val="0"/>
              </w:rPr>
              <w:t xml:space="preserve">Christopher Martinez </w:t>
            </w:r>
            <w:r w:rsidDel="00000000" w:rsidR="00000000" w:rsidRPr="00000000">
              <w:rPr>
                <w:rFonts w:ascii="Calibri" w:cs="Calibri" w:eastAsia="Calibri" w:hAnsi="Calibri"/>
                <w:color w:val="000000"/>
                <w:sz w:val="16"/>
                <w:szCs w:val="16"/>
                <w:vertAlign w:val="baseline"/>
                <w:rtl w:val="0"/>
              </w:rPr>
              <w:t xml:space="preserve">- President</w:t>
            </w:r>
          </w:p>
          <w:p w:rsidR="00000000" w:rsidDel="00000000" w:rsidP="00000000" w:rsidRDefault="00000000" w:rsidRPr="00000000" w14:paraId="00000038">
            <w:pPr>
              <w:pageBreakBefore w:val="0"/>
              <w:jc w:val="center"/>
              <w:rPr>
                <w:rFonts w:ascii="Calibri" w:cs="Calibri" w:eastAsia="Calibri" w:hAnsi="Calibri"/>
                <w:color w:val="000000"/>
                <w:sz w:val="16"/>
                <w:szCs w:val="16"/>
                <w:vertAlign w:val="baseline"/>
              </w:rPr>
            </w:pPr>
            <w:r w:rsidDel="00000000" w:rsidR="00000000" w:rsidRPr="00000000">
              <w:rPr>
                <w:rFonts w:ascii="Calibri" w:cs="Calibri" w:eastAsia="Calibri" w:hAnsi="Calibri"/>
                <w:sz w:val="16"/>
                <w:szCs w:val="16"/>
                <w:rtl w:val="0"/>
              </w:rPr>
              <w:t xml:space="preserve">Colter Carlisle </w:t>
            </w:r>
            <w:r w:rsidDel="00000000" w:rsidR="00000000" w:rsidRPr="00000000">
              <w:rPr>
                <w:rFonts w:ascii="Calibri" w:cs="Calibri" w:eastAsia="Calibri" w:hAnsi="Calibri"/>
                <w:color w:val="000000"/>
                <w:sz w:val="16"/>
                <w:szCs w:val="16"/>
                <w:vertAlign w:val="baseline"/>
                <w:rtl w:val="0"/>
              </w:rPr>
              <w:t xml:space="preserve">- Vice President</w:t>
            </w:r>
          </w:p>
          <w:p w:rsidR="00000000" w:rsidDel="00000000" w:rsidP="00000000" w:rsidRDefault="00000000" w:rsidRPr="00000000" w14:paraId="00000039">
            <w:pPr>
              <w:pageBreakBefore w:val="0"/>
              <w:jc w:val="center"/>
              <w:rPr>
                <w:rFonts w:ascii="Calibri" w:cs="Calibri" w:eastAsia="Calibri" w:hAnsi="Calibri"/>
                <w:color w:val="000000"/>
                <w:sz w:val="16"/>
                <w:szCs w:val="16"/>
                <w:vertAlign w:val="baseline"/>
              </w:rPr>
            </w:pPr>
            <w:r w:rsidDel="00000000" w:rsidR="00000000" w:rsidRPr="00000000">
              <w:rPr>
                <w:rFonts w:ascii="Calibri" w:cs="Calibri" w:eastAsia="Calibri" w:hAnsi="Calibri"/>
                <w:sz w:val="16"/>
                <w:szCs w:val="16"/>
                <w:rtl w:val="0"/>
              </w:rPr>
              <w:t xml:space="preserve">James Bennett</w:t>
            </w:r>
            <w:r w:rsidDel="00000000" w:rsidR="00000000" w:rsidRPr="00000000">
              <w:rPr>
                <w:rFonts w:ascii="Calibri" w:cs="Calibri" w:eastAsia="Calibri" w:hAnsi="Calibri"/>
                <w:color w:val="000000"/>
                <w:sz w:val="16"/>
                <w:szCs w:val="16"/>
                <w:vertAlign w:val="baseline"/>
                <w:rtl w:val="0"/>
              </w:rPr>
              <w:t xml:space="preserve"> - Treasurer</w:t>
            </w:r>
          </w:p>
          <w:p w:rsidR="00000000" w:rsidDel="00000000" w:rsidP="00000000" w:rsidRDefault="00000000" w:rsidRPr="00000000" w14:paraId="0000003A">
            <w:pPr>
              <w:pageBreakBefore w:val="0"/>
              <w:jc w:val="center"/>
              <w:rPr>
                <w:rFonts w:ascii="Calibri" w:cs="Calibri" w:eastAsia="Calibri" w:hAnsi="Calibri"/>
                <w:color w:val="000000"/>
                <w:sz w:val="16"/>
                <w:szCs w:val="16"/>
                <w:vertAlign w:val="baseline"/>
              </w:rPr>
            </w:pPr>
            <w:r w:rsidDel="00000000" w:rsidR="00000000" w:rsidRPr="00000000">
              <w:rPr>
                <w:rFonts w:ascii="Calibri" w:cs="Calibri" w:eastAsia="Calibri" w:hAnsi="Calibri"/>
                <w:color w:val="000000"/>
                <w:sz w:val="16"/>
                <w:szCs w:val="16"/>
                <w:vertAlign w:val="baseline"/>
                <w:rtl w:val="0"/>
              </w:rPr>
              <w:t xml:space="preserve">Jeff Zarrinnam - Corresponding Treasurer</w:t>
            </w:r>
          </w:p>
          <w:p w:rsidR="00000000" w:rsidDel="00000000" w:rsidP="00000000" w:rsidRDefault="00000000" w:rsidRPr="00000000" w14:paraId="0000003B">
            <w:pPr>
              <w:pageBreakBefore w:val="0"/>
              <w:jc w:val="center"/>
              <w:rPr>
                <w:rFonts w:ascii="Calibri" w:cs="Calibri" w:eastAsia="Calibri" w:hAnsi="Calibri"/>
                <w:color w:val="000000"/>
                <w:sz w:val="16"/>
                <w:szCs w:val="16"/>
                <w:vertAlign w:val="baseline"/>
              </w:rPr>
            </w:pPr>
            <w:r w:rsidDel="00000000" w:rsidR="00000000" w:rsidRPr="00000000">
              <w:rPr>
                <w:rFonts w:ascii="Calibri" w:cs="Calibri" w:eastAsia="Calibri" w:hAnsi="Calibri"/>
                <w:sz w:val="16"/>
                <w:szCs w:val="16"/>
                <w:rtl w:val="0"/>
              </w:rPr>
              <w:t xml:space="preserve">Jillian Schultz</w:t>
            </w:r>
            <w:r w:rsidDel="00000000" w:rsidR="00000000" w:rsidRPr="00000000">
              <w:rPr>
                <w:rFonts w:ascii="Calibri" w:cs="Calibri" w:eastAsia="Calibri" w:hAnsi="Calibri"/>
                <w:color w:val="000000"/>
                <w:sz w:val="16"/>
                <w:szCs w:val="16"/>
                <w:vertAlign w:val="baseline"/>
                <w:rtl w:val="0"/>
              </w:rPr>
              <w:t xml:space="preserve"> - Corresponding </w:t>
            </w:r>
            <w:r w:rsidDel="00000000" w:rsidR="00000000" w:rsidRPr="00000000">
              <w:rPr>
                <w:rFonts w:ascii="Calibri" w:cs="Calibri" w:eastAsia="Calibri" w:hAnsi="Calibri"/>
                <w:sz w:val="16"/>
                <w:szCs w:val="16"/>
                <w:rtl w:val="0"/>
              </w:rPr>
              <w:t xml:space="preserve">Secretary</w:t>
            </w:r>
            <w:r w:rsidDel="00000000" w:rsidR="00000000" w:rsidRPr="00000000">
              <w:rPr>
                <w:rtl w:val="0"/>
              </w:rPr>
            </w:r>
          </w:p>
          <w:p w:rsidR="00000000" w:rsidDel="00000000" w:rsidP="00000000" w:rsidRDefault="00000000" w:rsidRPr="00000000" w14:paraId="0000003C">
            <w:pPr>
              <w:pageBreakBefore w:val="0"/>
              <w:jc w:val="center"/>
              <w:rPr>
                <w:rFonts w:ascii="Calibri" w:cs="Calibri" w:eastAsia="Calibri" w:hAnsi="Calibri"/>
                <w:color w:val="000000"/>
                <w:sz w:val="16"/>
                <w:szCs w:val="16"/>
                <w:vertAlign w:val="baseline"/>
              </w:rPr>
            </w:pPr>
            <w:r w:rsidDel="00000000" w:rsidR="00000000" w:rsidRPr="00000000">
              <w:rPr>
                <w:rFonts w:ascii="Calibri" w:cs="Calibri" w:eastAsia="Calibri" w:hAnsi="Calibri"/>
                <w:sz w:val="16"/>
                <w:szCs w:val="16"/>
                <w:rtl w:val="0"/>
              </w:rPr>
              <w:t xml:space="preserve">Jack Symington</w:t>
            </w:r>
            <w:r w:rsidDel="00000000" w:rsidR="00000000" w:rsidRPr="00000000">
              <w:rPr>
                <w:rFonts w:ascii="Calibri" w:cs="Calibri" w:eastAsia="Calibri" w:hAnsi="Calibri"/>
                <w:color w:val="000000"/>
                <w:sz w:val="16"/>
                <w:szCs w:val="16"/>
                <w:vertAlign w:val="baseline"/>
                <w:rtl w:val="0"/>
              </w:rPr>
              <w:t xml:space="preserve"> - Recording Secretary</w:t>
            </w:r>
          </w:p>
          <w:p w:rsidR="00000000" w:rsidDel="00000000" w:rsidP="00000000" w:rsidRDefault="00000000" w:rsidRPr="00000000" w14:paraId="0000003D">
            <w:pPr>
              <w:pageBreakBefore w:val="0"/>
              <w:jc w:val="cente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E">
            <w:pPr>
              <w:pageBreakBefore w:val="0"/>
              <w:jc w:val="center"/>
              <w:rPr>
                <w:rFonts w:ascii="Calibri" w:cs="Calibri" w:eastAsia="Calibri" w:hAnsi="Calibri"/>
                <w:sz w:val="16"/>
                <w:szCs w:val="16"/>
              </w:rPr>
            </w:pPr>
            <w:r w:rsidDel="00000000" w:rsidR="00000000" w:rsidRPr="00000000">
              <w:rPr>
                <w:rFonts w:ascii="Calibri" w:cs="Calibri" w:eastAsia="Calibri" w:hAnsi="Calibri"/>
                <w:b w:val="1"/>
                <w:color w:val="000000"/>
                <w:sz w:val="16"/>
                <w:szCs w:val="16"/>
                <w:vertAlign w:val="baseline"/>
                <w:rtl w:val="0"/>
              </w:rPr>
              <w:br w:type="textWrapping"/>
              <w:t xml:space="preserve">GOVERNING BOARD MEMBERS</w:t>
            </w:r>
            <w:r w:rsidDel="00000000" w:rsidR="00000000" w:rsidRPr="00000000">
              <w:rPr>
                <w:rtl w:val="0"/>
              </w:rPr>
            </w:r>
          </w:p>
          <w:p w:rsidR="00000000" w:rsidDel="00000000" w:rsidP="00000000" w:rsidRDefault="00000000" w:rsidRPr="00000000" w14:paraId="0000003F">
            <w:pPr>
              <w:pageBreakBefore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Doug Haines</w:t>
            </w:r>
          </w:p>
          <w:p w:rsidR="00000000" w:rsidDel="00000000" w:rsidP="00000000" w:rsidRDefault="00000000" w:rsidRPr="00000000" w14:paraId="0000004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Jennifer Lee</w:t>
            </w:r>
          </w:p>
          <w:p w:rsidR="00000000" w:rsidDel="00000000" w:rsidP="00000000" w:rsidRDefault="00000000" w:rsidRPr="00000000" w14:paraId="00000041">
            <w:pPr>
              <w:pageBreakBefore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Stephanie Park</w:t>
            </w:r>
          </w:p>
          <w:p w:rsidR="00000000" w:rsidDel="00000000" w:rsidP="00000000" w:rsidRDefault="00000000" w:rsidRPr="00000000" w14:paraId="00000042">
            <w:pPr>
              <w:pageBreakBefore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Mike Sadler</w:t>
            </w:r>
          </w:p>
          <w:p w:rsidR="00000000" w:rsidDel="00000000" w:rsidP="00000000" w:rsidRDefault="00000000" w:rsidRPr="00000000" w14:paraId="00000043">
            <w:pPr>
              <w:pageBreakBefore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Vicky Olson</w:t>
            </w:r>
          </w:p>
          <w:p w:rsidR="00000000" w:rsidDel="00000000" w:rsidP="00000000" w:rsidRDefault="00000000" w:rsidRPr="00000000" w14:paraId="00000044">
            <w:pPr>
              <w:pageBreakBefore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Rosie Echeverria</w:t>
            </w:r>
          </w:p>
          <w:p w:rsidR="00000000" w:rsidDel="00000000" w:rsidP="00000000" w:rsidRDefault="00000000" w:rsidRPr="00000000" w14:paraId="00000045">
            <w:pPr>
              <w:pageBreakBefore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Joshua Kirchmer</w:t>
            </w:r>
          </w:p>
        </w:tc>
      </w:tr>
    </w:tbl>
    <w:p w:rsidR="00000000" w:rsidDel="00000000" w:rsidP="00000000" w:rsidRDefault="00000000" w:rsidRPr="00000000" w14:paraId="00000046">
      <w:pPr>
        <w:rPr>
          <w:rFonts w:ascii="Calibri" w:cs="Calibri" w:eastAsia="Calibri" w:hAnsi="Calibri"/>
          <w:sz w:val="15"/>
          <w:szCs w:val="15"/>
        </w:rPr>
      </w:pPr>
      <w:r w:rsidDel="00000000" w:rsidR="00000000" w:rsidRPr="00000000">
        <w:rPr>
          <w:rFonts w:ascii="Calibri" w:cs="Calibri" w:eastAsia="Calibri" w:hAnsi="Calibri"/>
          <w:b w:val="1"/>
          <w:sz w:val="15"/>
          <w:szCs w:val="15"/>
          <w:rtl w:val="0"/>
        </w:rPr>
        <w:t xml:space="preserve">VIEWING MEETING:</w:t>
      </w:r>
      <w:r w:rsidDel="00000000" w:rsidR="00000000" w:rsidRPr="00000000">
        <w:rPr>
          <w:rFonts w:ascii="Calibri" w:cs="Calibri" w:eastAsia="Calibri" w:hAnsi="Calibri"/>
          <w:sz w:val="15"/>
          <w:szCs w:val="15"/>
          <w:rtl w:val="0"/>
        </w:rPr>
        <w:t xml:space="preserve"> The public may join the meeting by [1] Going to www.easthollywood.net and joining via Zoom (Meeting ID 928 0565 8816) [2] Calling (669) 900-6833 (Meeting ID 928 0565 8816). When prompted by the presiding officer, to provide public input at the Neighborhood Council meeting the public will be requested to dial *9 or use the Raise Hand option, to address the Board on any agenda item before the Board takes an action on an item. Comments from the public on agenda items will be</w:t>
      </w:r>
    </w:p>
    <w:p w:rsidR="00000000" w:rsidDel="00000000" w:rsidP="00000000" w:rsidRDefault="00000000" w:rsidRPr="00000000" w14:paraId="00000047">
      <w:pPr>
        <w:rPr>
          <w:rFonts w:ascii="Calibri" w:cs="Calibri" w:eastAsia="Calibri" w:hAnsi="Calibri"/>
          <w:sz w:val="15"/>
          <w:szCs w:val="15"/>
        </w:rPr>
      </w:pPr>
      <w:r w:rsidDel="00000000" w:rsidR="00000000" w:rsidRPr="00000000">
        <w:rPr>
          <w:rFonts w:ascii="Calibri" w:cs="Calibri" w:eastAsia="Calibri" w:hAnsi="Calibri"/>
          <w:sz w:val="15"/>
          <w:szCs w:val="15"/>
          <w:rtl w:val="0"/>
        </w:rPr>
        <w:t xml:space="preserve">heard only when the respective item is being considered.</w:t>
      </w:r>
    </w:p>
    <w:p w:rsidR="00000000" w:rsidDel="00000000" w:rsidP="00000000" w:rsidRDefault="00000000" w:rsidRPr="00000000" w14:paraId="00000048">
      <w:pPr>
        <w:rPr>
          <w:rFonts w:ascii="Calibri" w:cs="Calibri" w:eastAsia="Calibri" w:hAnsi="Calibri"/>
          <w:b w:val="1"/>
          <w:sz w:val="15"/>
          <w:szCs w:val="15"/>
        </w:rPr>
      </w:pPr>
      <w:r w:rsidDel="00000000" w:rsidR="00000000" w:rsidRPr="00000000">
        <w:rPr>
          <w:rtl w:val="0"/>
        </w:rPr>
      </w:r>
    </w:p>
    <w:p w:rsidR="00000000" w:rsidDel="00000000" w:rsidP="00000000" w:rsidRDefault="00000000" w:rsidRPr="00000000" w14:paraId="00000049">
      <w:pPr>
        <w:rPr>
          <w:rFonts w:ascii="Calibri" w:cs="Calibri" w:eastAsia="Calibri" w:hAnsi="Calibri"/>
          <w:sz w:val="15"/>
          <w:szCs w:val="15"/>
        </w:rPr>
      </w:pPr>
      <w:r w:rsidDel="00000000" w:rsidR="00000000" w:rsidRPr="00000000">
        <w:rPr>
          <w:rFonts w:ascii="Calibri" w:cs="Calibri" w:eastAsia="Calibri" w:hAnsi="Calibri"/>
          <w:b w:val="1"/>
          <w:sz w:val="15"/>
          <w:szCs w:val="15"/>
          <w:rtl w:val="0"/>
        </w:rPr>
        <w:t xml:space="preserve">PUBLIC COMMENT: </w:t>
      </w:r>
      <w:r w:rsidDel="00000000" w:rsidR="00000000" w:rsidRPr="00000000">
        <w:rPr>
          <w:rFonts w:ascii="Calibri" w:cs="Calibri" w:eastAsia="Calibri" w:hAnsi="Calibri"/>
          <w:sz w:val="15"/>
          <w:szCs w:val="15"/>
          <w:rtl w:val="0"/>
        </w:rPr>
        <w:t xml:space="preserve">Comments from the public on other matters not appearing on the agenda that are within the Board’s jurisdiction will be heard during the General Public Comment period. Please note that under the Brown Act, the Board is prevented from acting on a matter that you bring to its attention during the General Public Comment period; however, the issue raised by a member of the public may become the subject of a future Board meeting.  Public comment for agenda items is limited to 1 minute, with a cumulative total of 3 minutes for multiple agenda items. General public comment shall be limited to a cumulative total of 2 minutes, unless adjusted by the presiding officer of the Board.</w:t>
      </w:r>
    </w:p>
    <w:p w:rsidR="00000000" w:rsidDel="00000000" w:rsidP="00000000" w:rsidRDefault="00000000" w:rsidRPr="00000000" w14:paraId="0000004A">
      <w:pPr>
        <w:pageBreakBefore w:val="0"/>
        <w:rPr>
          <w:rFonts w:ascii="Calibri" w:cs="Calibri" w:eastAsia="Calibri" w:hAnsi="Calibri"/>
          <w:sz w:val="15"/>
          <w:szCs w:val="15"/>
          <w:highlight w:val="yellow"/>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-171449</wp:posOffset>
                </wp:positionH>
                <wp:positionV relativeFrom="paragraph">
                  <wp:posOffset>58787</wp:posOffset>
                </wp:positionV>
                <wp:extent cx="6974205" cy="44450"/>
                <wp:effectExtent b="0" l="0" r="0" t="0"/>
                <wp:wrapNone/>
                <wp:docPr id="1" name=""/>
                <a:graphic>
                  <a:graphicData uri="http://schemas.microsoft.com/office/word/2010/wordprocessingShape">
                    <wps:wsp>
                      <wps:cNvCnPr/>
                      <wps:spPr>
                        <a:xfrm>
                          <a:off x="1870010" y="3780000"/>
                          <a:ext cx="6951980" cy="0"/>
                        </a:xfrm>
                        <a:prstGeom prst="straightConnector1">
                          <a:avLst/>
                        </a:prstGeom>
                        <a:noFill/>
                        <a:ln cap="flat" cmpd="sng" w="222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-171449</wp:posOffset>
                </wp:positionH>
                <wp:positionV relativeFrom="paragraph">
                  <wp:posOffset>58787</wp:posOffset>
                </wp:positionV>
                <wp:extent cx="6974205" cy="44450"/>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974205" cy="44450"/>
                        </a:xfrm>
                        <a:prstGeom prst="rect"/>
                        <a:ln/>
                      </pic:spPr>
                    </pic:pic>
                  </a:graphicData>
                </a:graphic>
              </wp:anchor>
            </w:drawing>
          </mc:Fallback>
        </mc:AlternateContent>
      </w:r>
    </w:p>
    <w:p w:rsidR="00000000" w:rsidDel="00000000" w:rsidP="00000000" w:rsidRDefault="00000000" w:rsidRPr="00000000" w14:paraId="0000004B">
      <w:pPr>
        <w:pageBreakBefore w:val="0"/>
        <w:numPr>
          <w:ilvl w:val="0"/>
          <w:numId w:val="5"/>
        </w:num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Call to Order</w:t>
      </w:r>
    </w:p>
    <w:p w:rsidR="00000000" w:rsidDel="00000000" w:rsidP="00000000" w:rsidRDefault="00000000" w:rsidRPr="00000000" w14:paraId="0000004C">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pageBreakBefore w:val="0"/>
        <w:numPr>
          <w:ilvl w:val="0"/>
          <w:numId w:val="5"/>
        </w:num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Roll Call</w:t>
      </w:r>
    </w:p>
    <w:p w:rsidR="00000000" w:rsidDel="00000000" w:rsidP="00000000" w:rsidRDefault="00000000" w:rsidRPr="00000000" w14:paraId="0000004E">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F">
      <w:pPr>
        <w:pageBreakBefore w:val="0"/>
        <w:numPr>
          <w:ilvl w:val="0"/>
          <w:numId w:val="5"/>
        </w:num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vertAlign w:val="baseline"/>
          <w:rtl w:val="0"/>
        </w:rPr>
        <w:t xml:space="preserve">Public Comment on Non-Agenda Items</w:t>
        <w:br w:type="textWrapping"/>
        <w:tab/>
      </w:r>
      <w:r w:rsidDel="00000000" w:rsidR="00000000" w:rsidRPr="00000000">
        <w:rPr>
          <w:rFonts w:ascii="Calibri" w:cs="Calibri" w:eastAsia="Calibri" w:hAnsi="Calibri"/>
          <w:i w:val="1"/>
          <w:color w:val="000000"/>
          <w:sz w:val="22"/>
          <w:szCs w:val="22"/>
          <w:vertAlign w:val="baseline"/>
          <w:rtl w:val="0"/>
        </w:rPr>
        <w:t xml:space="preserve">Caller comme</w:t>
      </w:r>
      <w:r w:rsidDel="00000000" w:rsidR="00000000" w:rsidRPr="00000000">
        <w:rPr>
          <w:rFonts w:ascii="Calibri" w:cs="Calibri" w:eastAsia="Calibri" w:hAnsi="Calibri"/>
          <w:i w:val="1"/>
          <w:sz w:val="22"/>
          <w:szCs w:val="22"/>
          <w:rtl w:val="0"/>
        </w:rPr>
        <w:t xml:space="preserve">nt</w:t>
      </w:r>
      <w:r w:rsidDel="00000000" w:rsidR="00000000" w:rsidRPr="00000000">
        <w:rPr>
          <w:rFonts w:ascii="Calibri" w:cs="Calibri" w:eastAsia="Calibri" w:hAnsi="Calibri"/>
          <w:i w:val="1"/>
          <w:color w:val="000000"/>
          <w:sz w:val="22"/>
          <w:szCs w:val="22"/>
          <w:vertAlign w:val="baseline"/>
          <w:rtl w:val="0"/>
        </w:rPr>
        <w:t xml:space="preserve">ed on </w:t>
      </w:r>
      <w:r w:rsidDel="00000000" w:rsidR="00000000" w:rsidRPr="00000000">
        <w:rPr>
          <w:rFonts w:ascii="Calibri" w:cs="Calibri" w:eastAsia="Calibri" w:hAnsi="Calibri"/>
          <w:i w:val="1"/>
          <w:sz w:val="22"/>
          <w:szCs w:val="22"/>
          <w:rtl w:val="0"/>
        </w:rPr>
        <w:t xml:space="preserve">cracks in sidewalk, planters, fire equipment mobility issues [unknown where, what]</w:t>
        <w:br w:type="textWrapping"/>
        <w:tab/>
        <w:t xml:space="preserve">Caller commented on cracks in elevator shaft. Fire lane needs to be opened up. [unknown where, what]</w:t>
        <w:br w:type="textWrapping"/>
        <w:tab/>
        <w:t xml:space="preserve">Caller from CHLA introduced themselves and asked us to respond to a survey, shared via email</w:t>
        <w:br w:type="textWrapping"/>
        <w:tab/>
        <w:t xml:space="preserve">Board member Stephanie Park commented on the meeting reminder email subject, requests it be less accusatory, aggressive.</w:t>
        <w:br w:type="textWrapping"/>
        <w:tab/>
        <w:t xml:space="preserve">Olga from CHLA commented on the importance of filling the survey</w:t>
      </w:r>
    </w:p>
    <w:p w:rsidR="00000000" w:rsidDel="00000000" w:rsidP="00000000" w:rsidRDefault="00000000" w:rsidRPr="00000000" w14:paraId="00000050">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1">
      <w:pPr>
        <w:pageBreakBefore w:val="0"/>
        <w:numPr>
          <w:ilvl w:val="0"/>
          <w:numId w:val="5"/>
        </w:num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vertAlign w:val="baseline"/>
          <w:rtl w:val="0"/>
        </w:rPr>
        <w:t xml:space="preserve">Community Report</w:t>
      </w:r>
      <w:r w:rsidDel="00000000" w:rsidR="00000000" w:rsidRPr="00000000">
        <w:rPr>
          <w:rFonts w:ascii="Calibri" w:cs="Calibri" w:eastAsia="Calibri" w:hAnsi="Calibri"/>
          <w:color w:val="000000"/>
          <w:sz w:val="22"/>
          <w:szCs w:val="22"/>
          <w:rtl w:val="0"/>
        </w:rPr>
        <w:t xml:space="preserve">s (2 minutes Per Report</w:t>
      </w:r>
      <w:r w:rsidDel="00000000" w:rsidR="00000000" w:rsidRPr="00000000">
        <w:rPr>
          <w:rFonts w:ascii="Calibri" w:cs="Calibri" w:eastAsia="Calibri" w:hAnsi="Calibri"/>
          <w:sz w:val="22"/>
          <w:szCs w:val="22"/>
          <w:rtl w:val="0"/>
        </w:rPr>
        <w:t xml:space="preserve"> and Q&amp;A (1 minute))</w:t>
        <w:br w:type="textWrapping"/>
        <w:tab/>
      </w:r>
      <w:r w:rsidDel="00000000" w:rsidR="00000000" w:rsidRPr="00000000">
        <w:rPr>
          <w:rFonts w:ascii="Calibri" w:cs="Calibri" w:eastAsia="Calibri" w:hAnsi="Calibri"/>
          <w:i w:val="1"/>
          <w:sz w:val="22"/>
          <w:szCs w:val="22"/>
          <w:rtl w:val="0"/>
        </w:rPr>
        <w:t xml:space="preserve">Savannah Portillo of SD3 presented a community report</w:t>
      </w:r>
    </w:p>
    <w:p w:rsidR="00000000" w:rsidDel="00000000" w:rsidP="00000000" w:rsidRDefault="00000000" w:rsidRPr="00000000" w14:paraId="00000052">
      <w:pPr>
        <w:numPr>
          <w:ilvl w:val="1"/>
          <w:numId w:val="5"/>
        </w:numPr>
        <w:ind w:left="720" w:firstLine="0"/>
        <w:rPr>
          <w:sz w:val="22"/>
          <w:szCs w:val="22"/>
        </w:rPr>
      </w:pPr>
      <w:r w:rsidDel="00000000" w:rsidR="00000000" w:rsidRPr="00000000">
        <w:rPr>
          <w:rFonts w:ascii="Calibri" w:cs="Calibri" w:eastAsia="Calibri" w:hAnsi="Calibri"/>
          <w:sz w:val="22"/>
          <w:szCs w:val="22"/>
          <w:rtl w:val="0"/>
        </w:rPr>
        <w:t xml:space="preserve">CD 13 Report, Office of Councilmember Hugo Soto-Martinez - </w:t>
      </w:r>
      <w:hyperlink r:id="rId11">
        <w:r w:rsidDel="00000000" w:rsidR="00000000" w:rsidRPr="00000000">
          <w:rPr>
            <w:rFonts w:ascii="Calibri" w:cs="Calibri" w:eastAsia="Calibri" w:hAnsi="Calibri"/>
            <w:color w:val="1155cc"/>
            <w:sz w:val="22"/>
            <w:szCs w:val="22"/>
            <w:u w:val="single"/>
            <w:rtl w:val="0"/>
          </w:rPr>
          <w:t xml:space="preserve">Karla Martinez Field Rep</w:t>
        </w:r>
      </w:hyperlink>
      <w:r w:rsidDel="00000000" w:rsidR="00000000" w:rsidRPr="00000000">
        <w:rPr>
          <w:rFonts w:ascii="Calibri" w:cs="Calibri" w:eastAsia="Calibri" w:hAnsi="Calibri"/>
          <w:sz w:val="22"/>
          <w:szCs w:val="22"/>
          <w:rtl w:val="0"/>
        </w:rPr>
        <w:t xml:space="preserve">.</w:t>
        <w:br w:type="textWrapping"/>
        <w:tab/>
      </w:r>
      <w:r w:rsidDel="00000000" w:rsidR="00000000" w:rsidRPr="00000000">
        <w:rPr>
          <w:rFonts w:ascii="Calibri" w:cs="Calibri" w:eastAsia="Calibri" w:hAnsi="Calibri"/>
          <w:i w:val="1"/>
          <w:sz w:val="22"/>
          <w:szCs w:val="22"/>
          <w:rtl w:val="0"/>
        </w:rPr>
        <w:t xml:space="preserve">Karla presented the CD13 Community Report</w:t>
      </w:r>
    </w:p>
    <w:p w:rsidR="00000000" w:rsidDel="00000000" w:rsidP="00000000" w:rsidRDefault="00000000" w:rsidRPr="00000000" w14:paraId="00000053">
      <w:pPr>
        <w:pageBreakBefore w:val="0"/>
        <w:numPr>
          <w:ilvl w:val="1"/>
          <w:numId w:val="5"/>
        </w:numPr>
        <w:ind w:left="720" w:firstLine="0"/>
        <w:rPr>
          <w:color w:val="000000"/>
          <w:sz w:val="22"/>
          <w:szCs w:val="22"/>
        </w:rPr>
      </w:pPr>
      <w:r w:rsidDel="00000000" w:rsidR="00000000" w:rsidRPr="00000000">
        <w:rPr>
          <w:rFonts w:ascii="Calibri" w:cs="Calibri" w:eastAsia="Calibri" w:hAnsi="Calibri"/>
          <w:color w:val="000000"/>
          <w:sz w:val="22"/>
          <w:szCs w:val="22"/>
          <w:vertAlign w:val="baseline"/>
          <w:rtl w:val="0"/>
        </w:rPr>
        <w:t xml:space="preserve">Neighborhood Prosecutor -</w:t>
      </w:r>
      <w:hyperlink r:id="rId12">
        <w:r w:rsidDel="00000000" w:rsidR="00000000" w:rsidRPr="00000000">
          <w:rPr>
            <w:rFonts w:ascii="Calibri" w:cs="Calibri" w:eastAsia="Calibri" w:hAnsi="Calibri"/>
            <w:color w:val="1155cc"/>
            <w:sz w:val="22"/>
            <w:szCs w:val="22"/>
            <w:u w:val="single"/>
            <w:vertAlign w:val="baseline"/>
            <w:rtl w:val="0"/>
          </w:rPr>
          <w:t xml:space="preserve"> Kurt Knecht</w:t>
        </w:r>
      </w:hyperlink>
      <w:r w:rsidDel="00000000" w:rsidR="00000000" w:rsidRPr="00000000">
        <w:rPr>
          <w:rtl w:val="0"/>
        </w:rPr>
      </w:r>
    </w:p>
    <w:p w:rsidR="00000000" w:rsidDel="00000000" w:rsidP="00000000" w:rsidRDefault="00000000" w:rsidRPr="00000000" w14:paraId="00000054">
      <w:pPr>
        <w:pageBreakBefore w:val="0"/>
        <w:numPr>
          <w:ilvl w:val="1"/>
          <w:numId w:val="5"/>
        </w:numPr>
        <w:ind w:left="720" w:firstLine="0"/>
        <w:rPr>
          <w:color w:val="000000"/>
          <w:sz w:val="22"/>
          <w:szCs w:val="22"/>
        </w:rPr>
      </w:pPr>
      <w:r w:rsidDel="00000000" w:rsidR="00000000" w:rsidRPr="00000000">
        <w:rPr>
          <w:rFonts w:ascii="Calibri" w:cs="Calibri" w:eastAsia="Calibri" w:hAnsi="Calibri"/>
          <w:sz w:val="22"/>
          <w:szCs w:val="22"/>
          <w:vertAlign w:val="baseline"/>
          <w:rtl w:val="0"/>
        </w:rPr>
        <w:t xml:space="preserve">Budget Advocate Report - </w:t>
      </w:r>
      <w:hyperlink r:id="rId13">
        <w:r w:rsidDel="00000000" w:rsidR="00000000" w:rsidRPr="00000000">
          <w:rPr>
            <w:rFonts w:ascii="Calibri" w:cs="Calibri" w:eastAsia="Calibri" w:hAnsi="Calibri"/>
            <w:color w:val="1155cc"/>
            <w:sz w:val="22"/>
            <w:szCs w:val="22"/>
            <w:u w:val="single"/>
            <w:vertAlign w:val="baseline"/>
            <w:rtl w:val="0"/>
          </w:rPr>
          <w:t xml:space="preserve">Jack Humphreville</w:t>
        </w:r>
      </w:hyperlink>
      <w:r w:rsidDel="00000000" w:rsidR="00000000" w:rsidRPr="00000000">
        <w:rPr>
          <w:rtl w:val="0"/>
        </w:rPr>
      </w:r>
    </w:p>
    <w:p w:rsidR="00000000" w:rsidDel="00000000" w:rsidP="00000000" w:rsidRDefault="00000000" w:rsidRPr="00000000" w14:paraId="00000055">
      <w:pPr>
        <w:pageBreakBefore w:val="0"/>
        <w:numPr>
          <w:ilvl w:val="1"/>
          <w:numId w:val="5"/>
        </w:numPr>
        <w:ind w:left="720" w:firstLine="0"/>
        <w:rPr>
          <w:color w:val="000000"/>
          <w:sz w:val="22"/>
          <w:szCs w:val="22"/>
        </w:rPr>
      </w:pPr>
      <w:r w:rsidDel="00000000" w:rsidR="00000000" w:rsidRPr="00000000">
        <w:rPr>
          <w:rFonts w:ascii="Calibri" w:cs="Calibri" w:eastAsia="Calibri" w:hAnsi="Calibri"/>
          <w:sz w:val="22"/>
          <w:szCs w:val="22"/>
          <w:rtl w:val="0"/>
        </w:rPr>
        <w:t xml:space="preserve">LAPD Report</w:t>
      </w:r>
    </w:p>
    <w:p w:rsidR="00000000" w:rsidDel="00000000" w:rsidP="00000000" w:rsidRDefault="00000000" w:rsidRPr="00000000" w14:paraId="00000056">
      <w:pPr>
        <w:pageBreakBefore w:val="0"/>
        <w:numPr>
          <w:ilvl w:val="0"/>
          <w:numId w:val="1"/>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Senior Lead Officer - LAPD Rampart Division - </w:t>
      </w:r>
      <w:hyperlink r:id="rId14">
        <w:r w:rsidDel="00000000" w:rsidR="00000000" w:rsidRPr="00000000">
          <w:rPr>
            <w:rFonts w:ascii="Calibri" w:cs="Calibri" w:eastAsia="Calibri" w:hAnsi="Calibri"/>
            <w:color w:val="1155cc"/>
            <w:sz w:val="22"/>
            <w:szCs w:val="22"/>
            <w:u w:val="single"/>
            <w:rtl w:val="0"/>
          </w:rPr>
          <w:t xml:space="preserve">Ryan Nguyen</w:t>
        </w:r>
      </w:hyperlink>
      <w:r w:rsidDel="00000000" w:rsidR="00000000" w:rsidRPr="00000000">
        <w:rPr>
          <w:rtl w:val="0"/>
        </w:rPr>
      </w:r>
    </w:p>
    <w:p w:rsidR="00000000" w:rsidDel="00000000" w:rsidP="00000000" w:rsidRDefault="00000000" w:rsidRPr="00000000" w14:paraId="00000057">
      <w:pPr>
        <w:pageBreakBefore w:val="0"/>
        <w:numPr>
          <w:ilvl w:val="0"/>
          <w:numId w:val="1"/>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Senior Lead Officer - LAPD NorthEast Division -  </w:t>
      </w:r>
      <w:hyperlink r:id="rId15">
        <w:r w:rsidDel="00000000" w:rsidR="00000000" w:rsidRPr="00000000">
          <w:rPr>
            <w:rFonts w:ascii="Calibri" w:cs="Calibri" w:eastAsia="Calibri" w:hAnsi="Calibri"/>
            <w:color w:val="1155cc"/>
            <w:sz w:val="22"/>
            <w:szCs w:val="22"/>
            <w:u w:val="single"/>
            <w:rtl w:val="0"/>
          </w:rPr>
          <w:t xml:space="preserve">Antonio Hernandez</w:t>
        </w:r>
      </w:hyperlink>
      <w:r w:rsidDel="00000000" w:rsidR="00000000" w:rsidRPr="00000000">
        <w:rPr>
          <w:rtl w:val="0"/>
        </w:rPr>
      </w:r>
    </w:p>
    <w:p w:rsidR="00000000" w:rsidDel="00000000" w:rsidP="00000000" w:rsidRDefault="00000000" w:rsidRPr="00000000" w14:paraId="00000058">
      <w:pPr>
        <w:pageBreakBefore w:val="0"/>
        <w:numPr>
          <w:ilvl w:val="0"/>
          <w:numId w:val="1"/>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Senior Lead Officer - LAPD Hollywood Division -</w:t>
      </w:r>
      <w:hyperlink r:id="rId16">
        <w:r w:rsidDel="00000000" w:rsidR="00000000" w:rsidRPr="00000000">
          <w:rPr>
            <w:rFonts w:ascii="Calibri" w:cs="Calibri" w:eastAsia="Calibri" w:hAnsi="Calibri"/>
            <w:color w:val="1155cc"/>
            <w:sz w:val="22"/>
            <w:szCs w:val="22"/>
            <w:u w:val="single"/>
            <w:rtl w:val="0"/>
          </w:rPr>
          <w:t xml:space="preserve"> Annabelle Eubank</w:t>
        </w:r>
      </w:hyperlink>
      <w:r w:rsidDel="00000000" w:rsidR="00000000" w:rsidRPr="00000000">
        <w:rPr>
          <w:rFonts w:ascii="Calibri" w:cs="Calibri" w:eastAsia="Calibri" w:hAnsi="Calibri"/>
          <w:sz w:val="22"/>
          <w:szCs w:val="22"/>
          <w:rtl w:val="0"/>
        </w:rPr>
        <w:t xml:space="preserve"> (South of Sunset/West of Normandie)</w:t>
      </w:r>
    </w:p>
    <w:p w:rsidR="00000000" w:rsidDel="00000000" w:rsidP="00000000" w:rsidRDefault="00000000" w:rsidRPr="00000000" w14:paraId="00000059">
      <w:pPr>
        <w:pageBreakBefore w:val="0"/>
        <w:numPr>
          <w:ilvl w:val="0"/>
          <w:numId w:val="1"/>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Senior Lead Officer - LAPD Hollywood Division -</w:t>
      </w:r>
      <w:hyperlink r:id="rId17">
        <w:r w:rsidDel="00000000" w:rsidR="00000000" w:rsidRPr="00000000">
          <w:rPr>
            <w:rFonts w:ascii="Calibri" w:cs="Calibri" w:eastAsia="Calibri" w:hAnsi="Calibri"/>
            <w:color w:val="1155cc"/>
            <w:sz w:val="22"/>
            <w:szCs w:val="22"/>
            <w:u w:val="single"/>
            <w:rtl w:val="0"/>
          </w:rPr>
          <w:t xml:space="preserve"> Mika Gonzalez</w:t>
        </w:r>
      </w:hyperlink>
      <w:r w:rsidDel="00000000" w:rsidR="00000000" w:rsidRPr="00000000">
        <w:rPr>
          <w:rFonts w:ascii="Calibri" w:cs="Calibri" w:eastAsia="Calibri" w:hAnsi="Calibri"/>
          <w:sz w:val="22"/>
          <w:szCs w:val="22"/>
          <w:rtl w:val="0"/>
        </w:rPr>
        <w:t xml:space="preserve"> (North of Sunset/West of Normandie)</w:t>
      </w:r>
      <w:r w:rsidDel="00000000" w:rsidR="00000000" w:rsidRPr="00000000">
        <w:rPr>
          <w:rtl w:val="0"/>
        </w:rPr>
      </w:r>
    </w:p>
    <w:p w:rsidR="00000000" w:rsidDel="00000000" w:rsidP="00000000" w:rsidRDefault="00000000" w:rsidRPr="00000000" w14:paraId="0000005A">
      <w:pPr>
        <w:pageBreakBefore w:val="0"/>
        <w:numPr>
          <w:ilvl w:val="1"/>
          <w:numId w:val="5"/>
        </w:numPr>
        <w:ind w:left="720" w:firstLine="0"/>
        <w:rPr>
          <w:color w:val="000000"/>
          <w:sz w:val="22"/>
          <w:szCs w:val="22"/>
        </w:rPr>
      </w:pPr>
      <w:r w:rsidDel="00000000" w:rsidR="00000000" w:rsidRPr="00000000">
        <w:rPr>
          <w:rFonts w:ascii="Calibri" w:cs="Calibri" w:eastAsia="Calibri" w:hAnsi="Calibri"/>
          <w:color w:val="000000"/>
          <w:sz w:val="22"/>
          <w:szCs w:val="22"/>
          <w:vertAlign w:val="baseline"/>
          <w:rtl w:val="0"/>
        </w:rPr>
        <w:t xml:space="preserve">City of LA Report, Office of Mayor </w:t>
      </w:r>
      <w:r w:rsidDel="00000000" w:rsidR="00000000" w:rsidRPr="00000000">
        <w:rPr>
          <w:rFonts w:ascii="Calibri" w:cs="Calibri" w:eastAsia="Calibri" w:hAnsi="Calibri"/>
          <w:sz w:val="22"/>
          <w:szCs w:val="22"/>
          <w:rtl w:val="0"/>
        </w:rPr>
        <w:t xml:space="preserve">Karen Bass -  </w:t>
      </w:r>
      <w:hyperlink r:id="rId18">
        <w:r w:rsidDel="00000000" w:rsidR="00000000" w:rsidRPr="00000000">
          <w:rPr>
            <w:rFonts w:ascii="Calibri" w:cs="Calibri" w:eastAsia="Calibri" w:hAnsi="Calibri"/>
            <w:color w:val="1155cc"/>
            <w:sz w:val="22"/>
            <w:szCs w:val="22"/>
            <w:u w:val="single"/>
            <w:rtl w:val="0"/>
          </w:rPr>
          <w:t xml:space="preserve">David C. Nguyen</w:t>
        </w:r>
      </w:hyperlink>
      <w:r w:rsidDel="00000000" w:rsidR="00000000" w:rsidRPr="00000000">
        <w:rPr>
          <w:rFonts w:ascii="Calibri" w:cs="Calibri" w:eastAsia="Calibri" w:hAnsi="Calibri"/>
          <w:sz w:val="22"/>
          <w:szCs w:val="22"/>
          <w:rtl w:val="0"/>
        </w:rPr>
        <w:t xml:space="preserve"> - East Hollywood Field Rep. </w:t>
      </w:r>
    </w:p>
    <w:p w:rsidR="00000000" w:rsidDel="00000000" w:rsidP="00000000" w:rsidRDefault="00000000" w:rsidRPr="00000000" w14:paraId="0000005B">
      <w:pPr>
        <w:pageBreakBefore w:val="0"/>
        <w:numPr>
          <w:ilvl w:val="1"/>
          <w:numId w:val="5"/>
        </w:numPr>
        <w:ind w:left="720" w:firstLine="0"/>
        <w:rPr>
          <w:color w:val="000000"/>
          <w:sz w:val="22"/>
          <w:szCs w:val="22"/>
        </w:rPr>
      </w:pPr>
      <w:r w:rsidDel="00000000" w:rsidR="00000000" w:rsidRPr="00000000">
        <w:rPr>
          <w:rFonts w:ascii="Calibri" w:cs="Calibri" w:eastAsia="Calibri" w:hAnsi="Calibri"/>
          <w:color w:val="000000"/>
          <w:sz w:val="22"/>
          <w:szCs w:val="22"/>
          <w:rtl w:val="0"/>
        </w:rPr>
        <w:t xml:space="preserve">CA </w:t>
      </w:r>
      <w:r w:rsidDel="00000000" w:rsidR="00000000" w:rsidRPr="00000000">
        <w:rPr>
          <w:rFonts w:ascii="Calibri" w:cs="Calibri" w:eastAsia="Calibri" w:hAnsi="Calibri"/>
          <w:color w:val="000000"/>
          <w:sz w:val="22"/>
          <w:szCs w:val="22"/>
          <w:vertAlign w:val="baseline"/>
          <w:rtl w:val="0"/>
        </w:rPr>
        <w:t xml:space="preserve">Assembly District 52, </w:t>
      </w:r>
      <w:r w:rsidDel="00000000" w:rsidR="00000000" w:rsidRPr="00000000">
        <w:rPr>
          <w:rFonts w:ascii="Calibri" w:cs="Calibri" w:eastAsia="Calibri" w:hAnsi="Calibri"/>
          <w:sz w:val="22"/>
          <w:szCs w:val="22"/>
          <w:rtl w:val="0"/>
        </w:rPr>
        <w:t xml:space="preserve">Office</w:t>
      </w:r>
      <w:r w:rsidDel="00000000" w:rsidR="00000000" w:rsidRPr="00000000">
        <w:rPr>
          <w:rFonts w:ascii="Calibri" w:cs="Calibri" w:eastAsia="Calibri" w:hAnsi="Calibri"/>
          <w:color w:val="000000"/>
          <w:sz w:val="22"/>
          <w:szCs w:val="22"/>
          <w:vertAlign w:val="baseline"/>
          <w:rtl w:val="0"/>
        </w:rPr>
        <w:t xml:space="preserve"> of Asse</w:t>
      </w:r>
      <w:r w:rsidDel="00000000" w:rsidR="00000000" w:rsidRPr="00000000">
        <w:rPr>
          <w:rFonts w:ascii="Calibri" w:cs="Calibri" w:eastAsia="Calibri" w:hAnsi="Calibri"/>
          <w:sz w:val="22"/>
          <w:szCs w:val="22"/>
          <w:rtl w:val="0"/>
        </w:rPr>
        <w:t xml:space="preserve">mblyperson </w:t>
      </w:r>
      <w:r w:rsidDel="00000000" w:rsidR="00000000" w:rsidRPr="00000000">
        <w:rPr>
          <w:rFonts w:ascii="Calibri" w:cs="Calibri" w:eastAsia="Calibri" w:hAnsi="Calibri"/>
          <w:color w:val="000000"/>
          <w:sz w:val="22"/>
          <w:szCs w:val="22"/>
          <w:vertAlign w:val="baseline"/>
          <w:rtl w:val="0"/>
        </w:rPr>
        <w:t xml:space="preserve">Wendy Carillo - </w:t>
      </w:r>
      <w:hyperlink r:id="rId19">
        <w:r w:rsidDel="00000000" w:rsidR="00000000" w:rsidRPr="00000000">
          <w:rPr>
            <w:rFonts w:ascii="Calibri" w:cs="Calibri" w:eastAsia="Calibri" w:hAnsi="Calibri"/>
            <w:color w:val="1155cc"/>
            <w:sz w:val="22"/>
            <w:szCs w:val="22"/>
            <w:u w:val="single"/>
            <w:rtl w:val="0"/>
          </w:rPr>
          <w:t xml:space="preserve">Carlos M. Arce</w:t>
        </w:r>
      </w:hyperlink>
      <w:r w:rsidDel="00000000" w:rsidR="00000000" w:rsidRPr="00000000">
        <w:rPr>
          <w:rFonts w:ascii="Calibri" w:cs="Calibri" w:eastAsia="Calibri" w:hAnsi="Calibri"/>
          <w:sz w:val="22"/>
          <w:szCs w:val="22"/>
          <w:rtl w:val="0"/>
        </w:rPr>
        <w:t xml:space="preserve"> Field Rep.</w:t>
      </w:r>
    </w:p>
    <w:p w:rsidR="00000000" w:rsidDel="00000000" w:rsidP="00000000" w:rsidRDefault="00000000" w:rsidRPr="00000000" w14:paraId="0000005C">
      <w:pPr>
        <w:pageBreakBefore w:val="0"/>
        <w:numPr>
          <w:ilvl w:val="1"/>
          <w:numId w:val="5"/>
        </w:numPr>
        <w:ind w:left="720" w:firstLine="0"/>
        <w:rPr>
          <w:color w:val="000000"/>
          <w:sz w:val="22"/>
          <w:szCs w:val="22"/>
        </w:rPr>
      </w:pPr>
      <w:r w:rsidDel="00000000" w:rsidR="00000000" w:rsidRPr="00000000">
        <w:rPr>
          <w:rFonts w:ascii="Calibri" w:cs="Calibri" w:eastAsia="Calibri" w:hAnsi="Calibri"/>
          <w:sz w:val="22"/>
          <w:szCs w:val="22"/>
          <w:rtl w:val="0"/>
        </w:rPr>
        <w:t xml:space="preserve">LA County Supervisor Hilda Solis SD1 </w:t>
      </w:r>
      <w:r w:rsidDel="00000000" w:rsidR="00000000" w:rsidRPr="00000000">
        <w:rPr>
          <w:rFonts w:ascii="Calibri" w:cs="Calibri" w:eastAsia="Calibri" w:hAnsi="Calibri"/>
          <w:color w:val="000000"/>
          <w:sz w:val="22"/>
          <w:szCs w:val="22"/>
          <w:rtl w:val="0"/>
        </w:rPr>
        <w:tab/>
      </w:r>
      <w:r w:rsidDel="00000000" w:rsidR="00000000" w:rsidRPr="00000000">
        <w:rPr>
          <w:rtl w:val="0"/>
        </w:rPr>
      </w:r>
    </w:p>
    <w:p w:rsidR="00000000" w:rsidDel="00000000" w:rsidP="00000000" w:rsidRDefault="00000000" w:rsidRPr="00000000" w14:paraId="0000005D">
      <w:pPr>
        <w:pageBreakBefore w:val="0"/>
        <w:numPr>
          <w:ilvl w:val="1"/>
          <w:numId w:val="5"/>
        </w:numPr>
        <w:ind w:left="720" w:firstLine="0"/>
        <w:rPr>
          <w:color w:val="000000"/>
          <w:sz w:val="22"/>
          <w:szCs w:val="22"/>
        </w:rPr>
      </w:pPr>
      <w:r w:rsidDel="00000000" w:rsidR="00000000" w:rsidRPr="00000000">
        <w:rPr>
          <w:rFonts w:ascii="Calibri" w:cs="Calibri" w:eastAsia="Calibri" w:hAnsi="Calibri"/>
          <w:sz w:val="22"/>
          <w:szCs w:val="22"/>
          <w:rtl w:val="0"/>
        </w:rPr>
        <w:t xml:space="preserve">Department of Neighborhood Empowerment, </w:t>
      </w:r>
      <w:hyperlink r:id="rId20">
        <w:r w:rsidDel="00000000" w:rsidR="00000000" w:rsidRPr="00000000">
          <w:rPr>
            <w:rFonts w:ascii="Calibri" w:cs="Calibri" w:eastAsia="Calibri" w:hAnsi="Calibri"/>
            <w:color w:val="1155cc"/>
            <w:sz w:val="22"/>
            <w:szCs w:val="22"/>
            <w:u w:val="single"/>
            <w:rtl w:val="0"/>
          </w:rPr>
          <w:t xml:space="preserve">Joel Gonzalez</w:t>
        </w:r>
      </w:hyperlink>
      <w:r w:rsidDel="00000000" w:rsidR="00000000" w:rsidRPr="00000000">
        <w:rPr>
          <w:rFonts w:ascii="Calibri" w:cs="Calibri" w:eastAsia="Calibri" w:hAnsi="Calibri"/>
          <w:sz w:val="22"/>
          <w:szCs w:val="22"/>
          <w:rtl w:val="0"/>
        </w:rPr>
        <w:br w:type="textWrapping"/>
        <w:tab/>
      </w:r>
      <w:r w:rsidDel="00000000" w:rsidR="00000000" w:rsidRPr="00000000">
        <w:rPr>
          <w:rFonts w:ascii="Calibri" w:cs="Calibri" w:eastAsia="Calibri" w:hAnsi="Calibri"/>
          <w:i w:val="1"/>
          <w:sz w:val="22"/>
          <w:szCs w:val="22"/>
          <w:rtl w:val="0"/>
        </w:rPr>
        <w:t xml:space="preserve">Joel delivered remarks regarding the happenings at DONE.</w:t>
      </w:r>
      <w:r w:rsidDel="00000000" w:rsidR="00000000" w:rsidRPr="00000000">
        <w:rPr>
          <w:rtl w:val="0"/>
        </w:rPr>
      </w:r>
    </w:p>
    <w:p w:rsidR="00000000" w:rsidDel="00000000" w:rsidP="00000000" w:rsidRDefault="00000000" w:rsidRPr="00000000" w14:paraId="0000005E">
      <w:pPr>
        <w:pageBreakBefore w:val="0"/>
        <w:numPr>
          <w:ilvl w:val="1"/>
          <w:numId w:val="5"/>
        </w:numPr>
        <w:ind w:left="720" w:firstLine="0"/>
        <w:rPr>
          <w:color w:val="000000"/>
          <w:sz w:val="22"/>
          <w:szCs w:val="22"/>
        </w:rPr>
      </w:pPr>
      <w:r w:rsidDel="00000000" w:rsidR="00000000" w:rsidRPr="00000000">
        <w:rPr>
          <w:rFonts w:ascii="Calibri" w:cs="Calibri" w:eastAsia="Calibri" w:hAnsi="Calibri"/>
          <w:sz w:val="22"/>
          <w:szCs w:val="22"/>
          <w:rtl w:val="0"/>
        </w:rPr>
        <w:t xml:space="preserve">Los Angeles Public Library - Cahuenga Library, Crystal Noe</w:t>
      </w:r>
    </w:p>
    <w:p w:rsidR="00000000" w:rsidDel="00000000" w:rsidP="00000000" w:rsidRDefault="00000000" w:rsidRPr="00000000" w14:paraId="0000005F">
      <w:pPr>
        <w:pageBreakBefore w:val="0"/>
        <w:numPr>
          <w:ilvl w:val="1"/>
          <w:numId w:val="5"/>
        </w:numPr>
        <w:ind w:left="720" w:firstLine="0"/>
        <w:rPr>
          <w:color w:val="000000"/>
          <w:sz w:val="22"/>
          <w:szCs w:val="22"/>
        </w:rPr>
      </w:pPr>
      <w:r w:rsidDel="00000000" w:rsidR="00000000" w:rsidRPr="00000000">
        <w:rPr>
          <w:rFonts w:ascii="Calibri" w:cs="Calibri" w:eastAsia="Calibri" w:hAnsi="Calibri"/>
          <w:sz w:val="22"/>
          <w:szCs w:val="22"/>
          <w:rtl w:val="0"/>
        </w:rPr>
        <w:t xml:space="preserve">CA State Senator - District 24, Maria Elena Durazo</w:t>
      </w:r>
    </w:p>
    <w:p w:rsidR="00000000" w:rsidDel="00000000" w:rsidP="00000000" w:rsidRDefault="00000000" w:rsidRPr="00000000" w14:paraId="00000060">
      <w:pPr>
        <w:pageBreakBefore w:val="0"/>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1">
      <w:pPr>
        <w:numPr>
          <w:ilvl w:val="0"/>
          <w:numId w:val="5"/>
        </w:numPr>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Community Voices (2</w:t>
      </w:r>
      <w:r w:rsidDel="00000000" w:rsidR="00000000" w:rsidRPr="00000000">
        <w:rPr>
          <w:rFonts w:ascii="Calibri" w:cs="Calibri" w:eastAsia="Calibri" w:hAnsi="Calibri"/>
          <w:sz w:val="22"/>
          <w:szCs w:val="22"/>
          <w:rtl w:val="0"/>
        </w:rPr>
        <w:t xml:space="preserve"> min per item)</w:t>
      </w:r>
    </w:p>
    <w:p w:rsidR="00000000" w:rsidDel="00000000" w:rsidP="00000000" w:rsidRDefault="00000000" w:rsidRPr="00000000" w14:paraId="00000062">
      <w:pPr>
        <w:numPr>
          <w:ilvl w:val="0"/>
          <w:numId w:val="3"/>
        </w:numPr>
        <w:ind w:left="1620" w:hanging="360"/>
        <w:rPr>
          <w:sz w:val="22"/>
          <w:szCs w:val="22"/>
        </w:rPr>
      </w:pPr>
      <w:r w:rsidDel="00000000" w:rsidR="00000000" w:rsidRPr="00000000">
        <w:rPr>
          <w:rFonts w:ascii="Calibri" w:cs="Calibri" w:eastAsia="Calibri" w:hAnsi="Calibri"/>
          <w:sz w:val="22"/>
          <w:szCs w:val="22"/>
          <w:vertAlign w:val="baseline"/>
          <w:rtl w:val="0"/>
        </w:rPr>
        <w:t xml:space="preserve">Thai CDC Update</w:t>
      </w:r>
      <w:r w:rsidDel="00000000" w:rsidR="00000000" w:rsidRPr="00000000">
        <w:rPr>
          <w:rtl w:val="0"/>
        </w:rPr>
      </w:r>
    </w:p>
    <w:p w:rsidR="00000000" w:rsidDel="00000000" w:rsidP="00000000" w:rsidRDefault="00000000" w:rsidRPr="00000000" w14:paraId="00000063">
      <w:pPr>
        <w:numPr>
          <w:ilvl w:val="0"/>
          <w:numId w:val="3"/>
        </w:numPr>
        <w:ind w:left="1620" w:hanging="360"/>
        <w:rPr>
          <w:sz w:val="22"/>
          <w:szCs w:val="22"/>
        </w:rPr>
      </w:pPr>
      <w:r w:rsidDel="00000000" w:rsidR="00000000" w:rsidRPr="00000000">
        <w:rPr>
          <w:rFonts w:ascii="Calibri" w:cs="Calibri" w:eastAsia="Calibri" w:hAnsi="Calibri"/>
          <w:sz w:val="22"/>
          <w:szCs w:val="22"/>
          <w:vertAlign w:val="baseline"/>
          <w:rtl w:val="0"/>
        </w:rPr>
        <w:t xml:space="preserve">East Hollywood Bid (Jeff Zarrinnam)</w:t>
      </w:r>
    </w:p>
    <w:p w:rsidR="00000000" w:rsidDel="00000000" w:rsidP="00000000" w:rsidRDefault="00000000" w:rsidRPr="00000000" w14:paraId="0000006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5">
      <w:pPr>
        <w:numPr>
          <w:ilvl w:val="0"/>
          <w:numId w:val="5"/>
        </w:num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 Items</w:t>
      </w:r>
      <w:r w:rsidDel="00000000" w:rsidR="00000000" w:rsidRPr="00000000">
        <w:rPr>
          <w:rtl w:val="0"/>
        </w:rPr>
      </w:r>
    </w:p>
    <w:p w:rsidR="00000000" w:rsidDel="00000000" w:rsidP="00000000" w:rsidRDefault="00000000" w:rsidRPr="00000000" w14:paraId="00000066">
      <w:pPr>
        <w:ind w:left="72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Consent Agenda:</w:t>
      </w:r>
    </w:p>
    <w:p w:rsidR="00000000" w:rsidDel="00000000" w:rsidP="00000000" w:rsidRDefault="00000000" w:rsidRPr="00000000" w14:paraId="00000067">
      <w:pPr>
        <w:numPr>
          <w:ilvl w:val="0"/>
          <w:numId w:val="2"/>
        </w:numPr>
        <w:ind w:left="1440" w:hanging="360"/>
        <w:rPr>
          <w:rFonts w:ascii="Calibri" w:cs="Calibri" w:eastAsia="Calibri" w:hAnsi="Calibri"/>
          <w:sz w:val="22"/>
          <w:szCs w:val="22"/>
          <w:u w:val="none"/>
        </w:rPr>
      </w:pPr>
      <w:r w:rsidDel="00000000" w:rsidR="00000000" w:rsidRPr="00000000">
        <w:rPr>
          <w:rFonts w:ascii="Calibri" w:cs="Calibri" w:eastAsia="Calibri" w:hAnsi="Calibri"/>
          <w:b w:val="1"/>
          <w:sz w:val="22"/>
          <w:szCs w:val="22"/>
          <w:rtl w:val="0"/>
        </w:rPr>
        <w:t xml:space="preserve">Motion </w:t>
      </w:r>
      <w:r w:rsidDel="00000000" w:rsidR="00000000" w:rsidRPr="00000000">
        <w:rPr>
          <w:rFonts w:ascii="Calibri" w:cs="Calibri" w:eastAsia="Calibri" w:hAnsi="Calibri"/>
          <w:sz w:val="22"/>
          <w:szCs w:val="22"/>
          <w:rtl w:val="0"/>
        </w:rPr>
        <w:t xml:space="preserve">approval of</w:t>
      </w:r>
      <w:hyperlink r:id="rId21">
        <w:r w:rsidDel="00000000" w:rsidR="00000000" w:rsidRPr="00000000">
          <w:rPr>
            <w:rFonts w:ascii="Calibri" w:cs="Calibri" w:eastAsia="Calibri" w:hAnsi="Calibri"/>
            <w:color w:val="1155cc"/>
            <w:sz w:val="22"/>
            <w:szCs w:val="22"/>
            <w:u w:val="single"/>
            <w:rtl w:val="0"/>
          </w:rPr>
          <w:t xml:space="preserve"> July 2024 Minutes</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(Symington)</w:t>
      </w:r>
      <w:r w:rsidDel="00000000" w:rsidR="00000000" w:rsidRPr="00000000">
        <w:rPr>
          <w:rtl w:val="0"/>
        </w:rPr>
      </w:r>
    </w:p>
    <w:p w:rsidR="00000000" w:rsidDel="00000000" w:rsidP="00000000" w:rsidRDefault="00000000" w:rsidRPr="00000000" w14:paraId="00000068">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9">
      <w:pPr>
        <w:numPr>
          <w:ilvl w:val="1"/>
          <w:numId w:val="5"/>
        </w:numPr>
        <w:ind w:left="720" w:firstLine="0"/>
        <w:rPr>
          <w:sz w:val="22"/>
          <w:szCs w:val="22"/>
        </w:rPr>
      </w:pPr>
      <w:r w:rsidDel="00000000" w:rsidR="00000000" w:rsidRPr="00000000">
        <w:rPr>
          <w:rFonts w:ascii="Calibri" w:cs="Calibri" w:eastAsia="Calibri" w:hAnsi="Calibri"/>
          <w:b w:val="1"/>
          <w:sz w:val="22"/>
          <w:szCs w:val="22"/>
          <w:rtl w:val="0"/>
        </w:rPr>
        <w:t xml:space="preserve">Discussion and Update </w:t>
      </w:r>
      <w:r w:rsidDel="00000000" w:rsidR="00000000" w:rsidRPr="00000000">
        <w:rPr>
          <w:rFonts w:ascii="Calibri" w:cs="Calibri" w:eastAsia="Calibri" w:hAnsi="Calibri"/>
          <w:sz w:val="22"/>
          <w:szCs w:val="22"/>
          <w:rtl w:val="0"/>
        </w:rPr>
        <w:t xml:space="preserve">on the Bylaws (</w:t>
      </w:r>
      <w:hyperlink r:id="rId22">
        <w:r w:rsidDel="00000000" w:rsidR="00000000" w:rsidRPr="00000000">
          <w:rPr>
            <w:rFonts w:ascii="Calibri" w:cs="Calibri" w:eastAsia="Calibri" w:hAnsi="Calibri"/>
            <w:color w:val="1155cc"/>
            <w:sz w:val="22"/>
            <w:szCs w:val="22"/>
            <w:u w:val="single"/>
            <w:rtl w:val="0"/>
          </w:rPr>
          <w:t xml:space="preserve">Link to Notes</w:t>
        </w:r>
      </w:hyperlink>
      <w:r w:rsidDel="00000000" w:rsidR="00000000" w:rsidRPr="00000000">
        <w:rPr>
          <w:rFonts w:ascii="Calibri" w:cs="Calibri" w:eastAsia="Calibri" w:hAnsi="Calibri"/>
          <w:sz w:val="22"/>
          <w:szCs w:val="22"/>
          <w:rtl w:val="0"/>
        </w:rPr>
        <w:t xml:space="preserve">) </w:t>
        <w:br w:type="textWrapping"/>
        <w:tab/>
      </w:r>
      <w:r w:rsidDel="00000000" w:rsidR="00000000" w:rsidRPr="00000000">
        <w:rPr>
          <w:rFonts w:ascii="Calibri" w:cs="Calibri" w:eastAsia="Calibri" w:hAnsi="Calibri"/>
          <w:i w:val="1"/>
          <w:sz w:val="22"/>
          <w:szCs w:val="22"/>
          <w:rtl w:val="0"/>
        </w:rPr>
        <w:t xml:space="preserve">Joel noted that this update will be ready soon, perhaps within the week</w:t>
      </w:r>
      <w:r w:rsidDel="00000000" w:rsidR="00000000" w:rsidRPr="00000000">
        <w:rPr>
          <w:rtl w:val="0"/>
        </w:rPr>
      </w:r>
    </w:p>
    <w:p w:rsidR="00000000" w:rsidDel="00000000" w:rsidP="00000000" w:rsidRDefault="00000000" w:rsidRPr="00000000" w14:paraId="0000006A">
      <w:pPr>
        <w:numPr>
          <w:ilvl w:val="1"/>
          <w:numId w:val="5"/>
        </w:numPr>
        <w:ind w:left="720" w:firstLine="0"/>
        <w:rPr>
          <w:color w:val="222222"/>
          <w:sz w:val="22"/>
          <w:szCs w:val="22"/>
          <w:highlight w:val="white"/>
        </w:rPr>
      </w:pPr>
      <w:r w:rsidDel="00000000" w:rsidR="00000000" w:rsidRPr="00000000">
        <w:rPr>
          <w:rFonts w:ascii="Calibri" w:cs="Calibri" w:eastAsia="Calibri" w:hAnsi="Calibri"/>
          <w:b w:val="1"/>
          <w:color w:val="222222"/>
          <w:sz w:val="22"/>
          <w:szCs w:val="22"/>
          <w:highlight w:val="white"/>
          <w:rtl w:val="0"/>
        </w:rPr>
        <w:t xml:space="preserve">Discussion and Possible Action </w:t>
      </w:r>
      <w:r w:rsidDel="00000000" w:rsidR="00000000" w:rsidRPr="00000000">
        <w:rPr>
          <w:rFonts w:ascii="Calibri" w:cs="Calibri" w:eastAsia="Calibri" w:hAnsi="Calibri"/>
          <w:color w:val="222222"/>
          <w:sz w:val="22"/>
          <w:szCs w:val="22"/>
          <w:highlight w:val="white"/>
          <w:rtl w:val="0"/>
        </w:rPr>
        <w:t xml:space="preserve">on a</w:t>
      </w:r>
      <w:r w:rsidDel="00000000" w:rsidR="00000000" w:rsidRPr="00000000">
        <w:rPr>
          <w:rFonts w:ascii="Calibri" w:cs="Calibri" w:eastAsia="Calibri" w:hAnsi="Calibri"/>
          <w:b w:val="1"/>
          <w:color w:val="222222"/>
          <w:sz w:val="22"/>
          <w:szCs w:val="22"/>
          <w:highlight w:val="white"/>
          <w:rtl w:val="0"/>
        </w:rPr>
        <w:t xml:space="preserve"> </w:t>
      </w:r>
      <w:r w:rsidDel="00000000" w:rsidR="00000000" w:rsidRPr="00000000">
        <w:rPr>
          <w:rFonts w:ascii="Calibri" w:cs="Calibri" w:eastAsia="Calibri" w:hAnsi="Calibri"/>
          <w:color w:val="222222"/>
          <w:sz w:val="22"/>
          <w:szCs w:val="22"/>
          <w:highlight w:val="white"/>
          <w:rtl w:val="0"/>
        </w:rPr>
        <w:t xml:space="preserve">Motion to send a letter to Mayor Bass, Councilmember Soto-Martinez, and DONE regarding the restoration of ED-1 projects to the Planning Early Notification Reports as a matter of public transparency (full text </w:t>
      </w:r>
      <w:hyperlink r:id="rId23">
        <w:r w:rsidDel="00000000" w:rsidR="00000000" w:rsidRPr="00000000">
          <w:rPr>
            <w:rFonts w:ascii="Calibri" w:cs="Calibri" w:eastAsia="Calibri" w:hAnsi="Calibri"/>
            <w:color w:val="1155cc"/>
            <w:sz w:val="22"/>
            <w:szCs w:val="22"/>
            <w:highlight w:val="white"/>
            <w:u w:val="single"/>
            <w:rtl w:val="0"/>
          </w:rPr>
          <w:t xml:space="preserve">HERE</w:t>
        </w:r>
      </w:hyperlink>
      <w:r w:rsidDel="00000000" w:rsidR="00000000" w:rsidRPr="00000000">
        <w:rPr>
          <w:rFonts w:ascii="Calibri" w:cs="Calibri" w:eastAsia="Calibri" w:hAnsi="Calibri"/>
          <w:color w:val="222222"/>
          <w:sz w:val="22"/>
          <w:szCs w:val="22"/>
          <w:highlight w:val="white"/>
          <w:rtl w:val="0"/>
        </w:rPr>
        <w:t xml:space="preserve">) (Carlisle)</w:t>
      </w:r>
      <w:r w:rsidDel="00000000" w:rsidR="00000000" w:rsidRPr="00000000">
        <w:rPr>
          <w:rFonts w:ascii="Calibri" w:cs="Calibri" w:eastAsia="Calibri" w:hAnsi="Calibri"/>
          <w:b w:val="1"/>
          <w:color w:val="222222"/>
          <w:sz w:val="22"/>
          <w:szCs w:val="22"/>
          <w:highlight w:val="white"/>
          <w:rtl w:val="0"/>
        </w:rPr>
        <w:t xml:space="preserve">(10 minutes with Q&amp;A)</w:t>
        <w:br w:type="textWrapping"/>
        <w:tab/>
      </w:r>
      <w:r w:rsidDel="00000000" w:rsidR="00000000" w:rsidRPr="00000000">
        <w:rPr>
          <w:rFonts w:ascii="Calibri" w:cs="Calibri" w:eastAsia="Calibri" w:hAnsi="Calibri"/>
          <w:i w:val="1"/>
          <w:color w:val="222222"/>
          <w:sz w:val="22"/>
          <w:szCs w:val="22"/>
          <w:highlight w:val="white"/>
          <w:rtl w:val="0"/>
        </w:rPr>
        <w:t xml:space="preserve">Colter and caller Sam Uretsky spoke on the ED-1 issues, ZIMAS dis-integration, asking the Mayor &amp; CD13 to heed the requests of Greater Wilshire NC, EHNC, &amp; other NCs to increase transparency regarding these housing issues.</w:t>
        <w:br w:type="textWrapping"/>
        <w:t xml:space="preserve">Board Member Jennifer Lee commented about also being unhappy with the email headline and also expressed confusion about the ADU element of ED-1</w:t>
        <w:br w:type="textWrapping"/>
        <w:t xml:space="preserve">The basic jist here is developers are getting structures approved and built as 100% affordable while leaving lots of primo real estate in the building “empty” or marked as “recreation” then converting them to market rate suites kinda thing for mega dollars after the fact; so they’re getting the boons of fully affordable housing builds then swapping them to market. </w:t>
        <w:br w:type="textWrapping"/>
        <w:t xml:space="preserve">Caller MonaM also requested better transparency </w:t>
        <w:br w:type="textWrapping"/>
        <w:t xml:space="preserve">Caller Sam clarified he’s representing Larchmont United</w:t>
      </w:r>
    </w:p>
    <w:p w:rsidR="00000000" w:rsidDel="00000000" w:rsidP="00000000" w:rsidRDefault="00000000" w:rsidRPr="00000000" w14:paraId="0000006B">
      <w:pPr>
        <w:numPr>
          <w:ilvl w:val="1"/>
          <w:numId w:val="5"/>
        </w:numPr>
        <w:ind w:left="720" w:firstLine="0"/>
        <w:rPr>
          <w:color w:val="222222"/>
          <w:sz w:val="22"/>
          <w:szCs w:val="22"/>
          <w:highlight w:val="white"/>
        </w:rPr>
      </w:pPr>
      <w:r w:rsidDel="00000000" w:rsidR="00000000" w:rsidRPr="00000000">
        <w:rPr>
          <w:rFonts w:ascii="Calibri" w:cs="Calibri" w:eastAsia="Calibri" w:hAnsi="Calibri"/>
          <w:color w:val="222222"/>
          <w:sz w:val="22"/>
          <w:szCs w:val="22"/>
          <w:highlight w:val="white"/>
          <w:rtl w:val="0"/>
        </w:rPr>
        <w:t xml:space="preserve">Colter Carlisle would like to </w:t>
      </w:r>
      <w:r w:rsidDel="00000000" w:rsidR="00000000" w:rsidRPr="00000000">
        <w:rPr>
          <w:rFonts w:ascii="Calibri" w:cs="Calibri" w:eastAsia="Calibri" w:hAnsi="Calibri"/>
          <w:b w:val="1"/>
          <w:color w:val="222222"/>
          <w:sz w:val="22"/>
          <w:szCs w:val="22"/>
          <w:highlight w:val="white"/>
          <w:rtl w:val="0"/>
        </w:rPr>
        <w:t xml:space="preserve">motion for reconsideration</w:t>
      </w:r>
      <w:r w:rsidDel="00000000" w:rsidR="00000000" w:rsidRPr="00000000">
        <w:rPr>
          <w:rFonts w:ascii="Calibri" w:cs="Calibri" w:eastAsia="Calibri" w:hAnsi="Calibri"/>
          <w:color w:val="222222"/>
          <w:sz w:val="22"/>
          <w:szCs w:val="22"/>
          <w:highlight w:val="white"/>
          <w:rtl w:val="0"/>
        </w:rPr>
        <w:t xml:space="preserve"> for the </w:t>
      </w:r>
      <w:hyperlink r:id="rId24">
        <w:r w:rsidDel="00000000" w:rsidR="00000000" w:rsidRPr="00000000">
          <w:rPr>
            <w:rFonts w:ascii="Calibri" w:cs="Calibri" w:eastAsia="Calibri" w:hAnsi="Calibri"/>
            <w:color w:val="1155cc"/>
            <w:sz w:val="22"/>
            <w:szCs w:val="22"/>
            <w:highlight w:val="white"/>
            <w:u w:val="single"/>
            <w:rtl w:val="0"/>
          </w:rPr>
          <w:t xml:space="preserve">letter we approved</w:t>
        </w:r>
      </w:hyperlink>
      <w:r w:rsidDel="00000000" w:rsidR="00000000" w:rsidRPr="00000000">
        <w:rPr>
          <w:rFonts w:ascii="Calibri" w:cs="Calibri" w:eastAsia="Calibri" w:hAnsi="Calibri"/>
          <w:color w:val="222222"/>
          <w:sz w:val="22"/>
          <w:szCs w:val="22"/>
          <w:highlight w:val="white"/>
          <w:rtl w:val="0"/>
        </w:rPr>
        <w:t xml:space="preserve"> regarding the illegal recycling center on Fountain and Vermont. </w:t>
        <w:br w:type="textWrapping"/>
      </w:r>
      <w:r w:rsidDel="00000000" w:rsidR="00000000" w:rsidRPr="00000000">
        <w:rPr>
          <w:rFonts w:ascii="Calibri" w:cs="Calibri" w:eastAsia="Calibri" w:hAnsi="Calibri"/>
          <w:i w:val="1"/>
          <w:color w:val="222222"/>
          <w:sz w:val="22"/>
          <w:szCs w:val="22"/>
          <w:highlight w:val="white"/>
          <w:rtl w:val="0"/>
        </w:rPr>
        <w:t xml:space="preserve">Colter clarified this is changing to whom the letter is addressed</w:t>
        <w:br w:type="textWrapping"/>
        <w:t xml:space="preserve">Doug commented on this agenda item, bemoaned issues about working with LADBS.</w:t>
        <w:br w:type="textWrapping"/>
        <w:t xml:space="preserve">Colter commented on this agenda item</w:t>
        <w:br w:type="textWrapping"/>
        <w:t xml:space="preserve">Karla from CD13 spoke on this issue, stating that Emma is the lead on this project.</w:t>
      </w:r>
    </w:p>
    <w:p w:rsidR="00000000" w:rsidDel="00000000" w:rsidP="00000000" w:rsidRDefault="00000000" w:rsidRPr="00000000" w14:paraId="0000006C">
      <w:pPr>
        <w:ind w:left="0" w:firstLine="0"/>
        <w:rPr>
          <w:rFonts w:ascii="Calibri" w:cs="Calibri" w:eastAsia="Calibri" w:hAnsi="Calibri"/>
          <w:color w:val="222222"/>
          <w:sz w:val="22"/>
          <w:szCs w:val="22"/>
          <w:highlight w:val="white"/>
        </w:rPr>
      </w:pPr>
      <w:r w:rsidDel="00000000" w:rsidR="00000000" w:rsidRPr="00000000">
        <w:rPr>
          <w:rtl w:val="0"/>
        </w:rPr>
      </w:r>
    </w:p>
    <w:p w:rsidR="00000000" w:rsidDel="00000000" w:rsidP="00000000" w:rsidRDefault="00000000" w:rsidRPr="00000000" w14:paraId="0000006D">
      <w:pPr>
        <w:numPr>
          <w:ilvl w:val="0"/>
          <w:numId w:val="5"/>
        </w:num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Budget and Finance Action Items:</w:t>
      </w:r>
      <w:r w:rsidDel="00000000" w:rsidR="00000000" w:rsidRPr="00000000">
        <w:rPr>
          <w:rFonts w:ascii="Calibri" w:cs="Calibri" w:eastAsia="Calibri" w:hAnsi="Calibri"/>
          <w:color w:val="222222"/>
          <w:sz w:val="22"/>
          <w:szCs w:val="22"/>
          <w:rtl w:val="0"/>
        </w:rPr>
        <w:t xml:space="preserve"> </w:t>
      </w:r>
    </w:p>
    <w:p w:rsidR="00000000" w:rsidDel="00000000" w:rsidP="00000000" w:rsidRDefault="00000000" w:rsidRPr="00000000" w14:paraId="0000006E">
      <w:pPr>
        <w:numPr>
          <w:ilvl w:val="1"/>
          <w:numId w:val="5"/>
        </w:numPr>
        <w:ind w:left="720" w:firstLine="0"/>
        <w:rPr>
          <w:color w:val="222222"/>
          <w:sz w:val="22"/>
          <w:szCs w:val="22"/>
        </w:rPr>
      </w:pPr>
      <w:r w:rsidDel="00000000" w:rsidR="00000000" w:rsidRPr="00000000">
        <w:rPr>
          <w:rFonts w:ascii="Calibri" w:cs="Calibri" w:eastAsia="Calibri" w:hAnsi="Calibri"/>
          <w:b w:val="1"/>
          <w:color w:val="222222"/>
          <w:sz w:val="22"/>
          <w:szCs w:val="22"/>
          <w:rtl w:val="0"/>
        </w:rPr>
        <w:t xml:space="preserve">Approval</w:t>
      </w:r>
      <w:r w:rsidDel="00000000" w:rsidR="00000000" w:rsidRPr="00000000">
        <w:rPr>
          <w:rFonts w:ascii="Calibri" w:cs="Calibri" w:eastAsia="Calibri" w:hAnsi="Calibri"/>
          <w:color w:val="222222"/>
          <w:sz w:val="22"/>
          <w:szCs w:val="22"/>
          <w:rtl w:val="0"/>
        </w:rPr>
        <w:t xml:space="preserve"> of the </w:t>
      </w:r>
      <w:hyperlink r:id="rId25">
        <w:r w:rsidDel="00000000" w:rsidR="00000000" w:rsidRPr="00000000">
          <w:rPr>
            <w:rFonts w:ascii="Calibri" w:cs="Calibri" w:eastAsia="Calibri" w:hAnsi="Calibri"/>
            <w:color w:val="1155cc"/>
            <w:sz w:val="22"/>
            <w:szCs w:val="22"/>
            <w:u w:val="single"/>
            <w:rtl w:val="0"/>
          </w:rPr>
          <w:t xml:space="preserve">July 2024 MER</w:t>
        </w:r>
      </w:hyperlink>
      <w:r w:rsidDel="00000000" w:rsidR="00000000" w:rsidRPr="00000000">
        <w:rPr>
          <w:rtl w:val="0"/>
        </w:rPr>
      </w:r>
    </w:p>
    <w:p w:rsidR="00000000" w:rsidDel="00000000" w:rsidP="00000000" w:rsidRDefault="00000000" w:rsidRPr="00000000" w14:paraId="0000006F">
      <w:pPr>
        <w:numPr>
          <w:ilvl w:val="1"/>
          <w:numId w:val="5"/>
        </w:numPr>
        <w:ind w:left="720" w:firstLine="0"/>
        <w:rPr>
          <w:color w:val="222222"/>
          <w:sz w:val="22"/>
          <w:szCs w:val="22"/>
        </w:rPr>
      </w:pPr>
      <w:r w:rsidDel="00000000" w:rsidR="00000000" w:rsidRPr="00000000">
        <w:rPr>
          <w:rFonts w:ascii="Calibri" w:cs="Calibri" w:eastAsia="Calibri" w:hAnsi="Calibri"/>
          <w:b w:val="1"/>
          <w:color w:val="222222"/>
          <w:sz w:val="22"/>
          <w:szCs w:val="22"/>
          <w:rtl w:val="0"/>
        </w:rPr>
        <w:t xml:space="preserve">Discussion and Possible Action </w:t>
      </w:r>
      <w:r w:rsidDel="00000000" w:rsidR="00000000" w:rsidRPr="00000000">
        <w:rPr>
          <w:rFonts w:ascii="Calibri" w:cs="Calibri" w:eastAsia="Calibri" w:hAnsi="Calibri"/>
          <w:color w:val="222222"/>
          <w:sz w:val="22"/>
          <w:szCs w:val="22"/>
          <w:rtl w:val="0"/>
        </w:rPr>
        <w:t xml:space="preserve">regarding r</w:t>
      </w:r>
      <w:r w:rsidDel="00000000" w:rsidR="00000000" w:rsidRPr="00000000">
        <w:rPr>
          <w:rFonts w:ascii="Calibri" w:cs="Calibri" w:eastAsia="Calibri" w:hAnsi="Calibri"/>
          <w:color w:val="222222"/>
          <w:sz w:val="22"/>
          <w:szCs w:val="22"/>
          <w:rtl w:val="0"/>
        </w:rPr>
        <w:t xml:space="preserve">e-approving Moore Business Results as EHNC web developer</w:t>
      </w:r>
    </w:p>
    <w:p w:rsidR="00000000" w:rsidDel="00000000" w:rsidP="00000000" w:rsidRDefault="00000000" w:rsidRPr="00000000" w14:paraId="00000070">
      <w:pPr>
        <w:numPr>
          <w:ilvl w:val="1"/>
          <w:numId w:val="5"/>
        </w:numPr>
        <w:ind w:left="720" w:firstLine="0"/>
        <w:rPr>
          <w:color w:val="222222"/>
          <w:sz w:val="22"/>
          <w:szCs w:val="22"/>
        </w:rPr>
      </w:pPr>
      <w:r w:rsidDel="00000000" w:rsidR="00000000" w:rsidRPr="00000000">
        <w:rPr>
          <w:rFonts w:ascii="Calibri" w:cs="Calibri" w:eastAsia="Calibri" w:hAnsi="Calibri"/>
          <w:b w:val="1"/>
          <w:color w:val="222222"/>
          <w:sz w:val="22"/>
          <w:szCs w:val="22"/>
          <w:rtl w:val="0"/>
        </w:rPr>
        <w:t xml:space="preserve">Discussion and Possible Action </w:t>
      </w:r>
      <w:r w:rsidDel="00000000" w:rsidR="00000000" w:rsidRPr="00000000">
        <w:rPr>
          <w:rFonts w:ascii="Calibri" w:cs="Calibri" w:eastAsia="Calibri" w:hAnsi="Calibri"/>
          <w:color w:val="222222"/>
          <w:sz w:val="22"/>
          <w:szCs w:val="22"/>
          <w:rtl w:val="0"/>
        </w:rPr>
        <w:t xml:space="preserve">regarding contributing $500 to the </w:t>
      </w:r>
      <w:hyperlink r:id="rId26">
        <w:r w:rsidDel="00000000" w:rsidR="00000000" w:rsidRPr="00000000">
          <w:rPr>
            <w:rFonts w:ascii="Calibri" w:cs="Calibri" w:eastAsia="Calibri" w:hAnsi="Calibri"/>
            <w:color w:val="1155cc"/>
            <w:sz w:val="22"/>
            <w:szCs w:val="22"/>
            <w:u w:val="single"/>
            <w:rtl w:val="0"/>
          </w:rPr>
          <w:t xml:space="preserve">Congress of Neighborhoods </w:t>
        </w:r>
      </w:hyperlink>
      <w:r w:rsidDel="00000000" w:rsidR="00000000" w:rsidRPr="00000000">
        <w:rPr>
          <w:rtl w:val="0"/>
        </w:rPr>
      </w:r>
    </w:p>
    <w:p w:rsidR="00000000" w:rsidDel="00000000" w:rsidP="00000000" w:rsidRDefault="00000000" w:rsidRPr="00000000" w14:paraId="00000071">
      <w:pPr>
        <w:numPr>
          <w:ilvl w:val="1"/>
          <w:numId w:val="5"/>
        </w:numPr>
        <w:ind w:left="720" w:firstLine="0"/>
        <w:rPr>
          <w:color w:val="222222"/>
          <w:sz w:val="22"/>
          <w:szCs w:val="22"/>
        </w:rPr>
      </w:pPr>
      <w:r w:rsidDel="00000000" w:rsidR="00000000" w:rsidRPr="00000000">
        <w:rPr>
          <w:rFonts w:ascii="Calibri" w:cs="Calibri" w:eastAsia="Calibri" w:hAnsi="Calibri"/>
          <w:b w:val="1"/>
          <w:color w:val="222222"/>
          <w:sz w:val="22"/>
          <w:szCs w:val="22"/>
          <w:highlight w:val="white"/>
          <w:rtl w:val="0"/>
        </w:rPr>
        <w:t xml:space="preserve">Motion to approve </w:t>
      </w:r>
      <w:r w:rsidDel="00000000" w:rsidR="00000000" w:rsidRPr="00000000">
        <w:rPr>
          <w:rFonts w:ascii="Calibri" w:cs="Calibri" w:eastAsia="Calibri" w:hAnsi="Calibri"/>
          <w:color w:val="222222"/>
          <w:sz w:val="22"/>
          <w:szCs w:val="22"/>
          <w:highlight w:val="white"/>
          <w:rtl w:val="0"/>
        </w:rPr>
        <w:t xml:space="preserve">payment of $500 </w:t>
      </w:r>
      <w:hyperlink r:id="rId27">
        <w:r w:rsidDel="00000000" w:rsidR="00000000" w:rsidRPr="00000000">
          <w:rPr>
            <w:rFonts w:ascii="Calibri" w:cs="Calibri" w:eastAsia="Calibri" w:hAnsi="Calibri"/>
            <w:color w:val="1155cc"/>
            <w:sz w:val="22"/>
            <w:szCs w:val="22"/>
            <w:highlight w:val="white"/>
            <w:u w:val="single"/>
            <w:rtl w:val="0"/>
          </w:rPr>
          <w:t xml:space="preserve">invoice</w:t>
        </w:r>
      </w:hyperlink>
      <w:r w:rsidDel="00000000" w:rsidR="00000000" w:rsidRPr="00000000">
        <w:rPr>
          <w:rFonts w:ascii="Calibri" w:cs="Calibri" w:eastAsia="Calibri" w:hAnsi="Calibri"/>
          <w:color w:val="222222"/>
          <w:sz w:val="22"/>
          <w:szCs w:val="22"/>
          <w:highlight w:val="white"/>
          <w:rtl w:val="0"/>
        </w:rPr>
        <w:t xml:space="preserve"> from Vanesa Andrade for </w:t>
      </w:r>
      <w:hyperlink r:id="rId28">
        <w:r w:rsidDel="00000000" w:rsidR="00000000" w:rsidRPr="00000000">
          <w:rPr>
            <w:rFonts w:ascii="Calibri" w:cs="Calibri" w:eastAsia="Calibri" w:hAnsi="Calibri"/>
            <w:color w:val="1155cc"/>
            <w:sz w:val="22"/>
            <w:szCs w:val="22"/>
            <w:highlight w:val="white"/>
            <w:u w:val="single"/>
            <w:rtl w:val="0"/>
          </w:rPr>
          <w:t xml:space="preserve">two completed utility box murals</w:t>
        </w:r>
      </w:hyperlink>
      <w:r w:rsidDel="00000000" w:rsidR="00000000" w:rsidRPr="00000000">
        <w:rPr>
          <w:rFonts w:ascii="Calibri" w:cs="Calibri" w:eastAsia="Calibri" w:hAnsi="Calibri"/>
          <w:color w:val="222222"/>
          <w:sz w:val="22"/>
          <w:szCs w:val="22"/>
          <w:highlight w:val="white"/>
          <w:rtl w:val="0"/>
        </w:rPr>
        <w:t xml:space="preserve"> ($250 each) at Normal and Vermont and Santa Monica and Western. </w:t>
      </w:r>
      <w:r w:rsidDel="00000000" w:rsidR="00000000" w:rsidRPr="00000000">
        <w:rPr>
          <w:rtl w:val="0"/>
        </w:rPr>
      </w:r>
    </w:p>
    <w:p w:rsidR="00000000" w:rsidDel="00000000" w:rsidP="00000000" w:rsidRDefault="00000000" w:rsidRPr="00000000" w14:paraId="00000072">
      <w:pPr>
        <w:rPr>
          <w:rFonts w:ascii="Calibri" w:cs="Calibri" w:eastAsia="Calibri" w:hAnsi="Calibri"/>
          <w:b w:val="1"/>
          <w:color w:val="222222"/>
          <w:sz w:val="22"/>
          <w:szCs w:val="22"/>
          <w:highlight w:val="yellow"/>
        </w:rPr>
      </w:pPr>
      <w:r w:rsidDel="00000000" w:rsidR="00000000" w:rsidRPr="00000000">
        <w:rPr>
          <w:rtl w:val="0"/>
        </w:rPr>
      </w:r>
    </w:p>
    <w:p w:rsidR="00000000" w:rsidDel="00000000" w:rsidP="00000000" w:rsidRDefault="00000000" w:rsidRPr="00000000" w14:paraId="00000073">
      <w:pPr>
        <w:rPr>
          <w:rFonts w:ascii="Calibri" w:cs="Calibri" w:eastAsia="Calibri" w:hAnsi="Calibri"/>
          <w:b w:val="1"/>
          <w:color w:val="222222"/>
          <w:sz w:val="22"/>
          <w:szCs w:val="22"/>
          <w:highlight w:val="yellow"/>
        </w:rPr>
      </w:pPr>
      <w:r w:rsidDel="00000000" w:rsidR="00000000" w:rsidRPr="00000000">
        <w:rPr>
          <w:rtl w:val="0"/>
        </w:rPr>
      </w:r>
    </w:p>
    <w:p w:rsidR="00000000" w:rsidDel="00000000" w:rsidP="00000000" w:rsidRDefault="00000000" w:rsidRPr="00000000" w14:paraId="00000074">
      <w:pPr>
        <w:rPr>
          <w:rFonts w:ascii="Calibri" w:cs="Calibri" w:eastAsia="Calibri" w:hAnsi="Calibri"/>
          <w:b w:val="1"/>
          <w:color w:val="222222"/>
          <w:sz w:val="22"/>
          <w:szCs w:val="22"/>
          <w:highlight w:val="yellow"/>
        </w:rPr>
      </w:pPr>
      <w:r w:rsidDel="00000000" w:rsidR="00000000" w:rsidRPr="00000000">
        <w:rPr>
          <w:rtl w:val="0"/>
        </w:rPr>
      </w:r>
    </w:p>
    <w:p w:rsidR="00000000" w:rsidDel="00000000" w:rsidP="00000000" w:rsidRDefault="00000000" w:rsidRPr="00000000" w14:paraId="00000075">
      <w:pPr>
        <w:rPr>
          <w:rFonts w:ascii="Calibri" w:cs="Calibri" w:eastAsia="Calibri" w:hAnsi="Calibri"/>
          <w:b w:val="1"/>
          <w:color w:val="222222"/>
          <w:sz w:val="22"/>
          <w:szCs w:val="22"/>
          <w:highlight w:val="yellow"/>
        </w:rPr>
      </w:pPr>
      <w:r w:rsidDel="00000000" w:rsidR="00000000" w:rsidRPr="00000000">
        <w:rPr>
          <w:rtl w:val="0"/>
        </w:rPr>
      </w:r>
    </w:p>
    <w:p w:rsidR="00000000" w:rsidDel="00000000" w:rsidP="00000000" w:rsidRDefault="00000000" w:rsidRPr="00000000" w14:paraId="00000076">
      <w:pPr>
        <w:rPr>
          <w:rFonts w:ascii="Calibri" w:cs="Calibri" w:eastAsia="Calibri" w:hAnsi="Calibri"/>
          <w:b w:val="1"/>
          <w:color w:val="222222"/>
          <w:sz w:val="22"/>
          <w:szCs w:val="22"/>
          <w:highlight w:val="yellow"/>
        </w:rPr>
      </w:pPr>
      <w:r w:rsidDel="00000000" w:rsidR="00000000" w:rsidRPr="00000000">
        <w:rPr>
          <w:rtl w:val="0"/>
        </w:rPr>
      </w:r>
    </w:p>
    <w:p w:rsidR="00000000" w:rsidDel="00000000" w:rsidP="00000000" w:rsidRDefault="00000000" w:rsidRPr="00000000" w14:paraId="00000077">
      <w:pPr>
        <w:rPr>
          <w:rFonts w:ascii="Calibri" w:cs="Calibri" w:eastAsia="Calibri" w:hAnsi="Calibri"/>
          <w:b w:val="1"/>
          <w:color w:val="222222"/>
          <w:sz w:val="22"/>
          <w:szCs w:val="22"/>
          <w:highlight w:val="yellow"/>
        </w:rPr>
      </w:pPr>
      <w:r w:rsidDel="00000000" w:rsidR="00000000" w:rsidRPr="00000000">
        <w:rPr>
          <w:rtl w:val="0"/>
        </w:rPr>
      </w:r>
    </w:p>
    <w:p w:rsidR="00000000" w:rsidDel="00000000" w:rsidP="00000000" w:rsidRDefault="00000000" w:rsidRPr="00000000" w14:paraId="00000078">
      <w:pPr>
        <w:rPr>
          <w:rFonts w:ascii="Calibri" w:cs="Calibri" w:eastAsia="Calibri" w:hAnsi="Calibri"/>
          <w:b w:val="1"/>
          <w:color w:val="222222"/>
          <w:sz w:val="22"/>
          <w:szCs w:val="22"/>
          <w:highlight w:val="yellow"/>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numPr>
          <w:ilvl w:val="0"/>
          <w:numId w:val="5"/>
        </w:num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Committee Reports (1 min per item)</w:t>
      </w:r>
    </w:p>
    <w:p w:rsidR="00000000" w:rsidDel="00000000" w:rsidP="00000000" w:rsidRDefault="00000000" w:rsidRPr="00000000" w14:paraId="0000007B">
      <w:pPr>
        <w:pStyle w:val="Heading2"/>
        <w:numPr>
          <w:ilvl w:val="0"/>
          <w:numId w:val="4"/>
        </w:numPr>
        <w:ind w:left="1620" w:hanging="360"/>
        <w:rPr>
          <w:sz w:val="22"/>
          <w:szCs w:val="22"/>
        </w:rPr>
      </w:pPr>
      <w:bookmarkStart w:colFirst="0" w:colLast="0" w:name="_7ohuwynfikps" w:id="0"/>
      <w:bookmarkEnd w:id="0"/>
      <w:r w:rsidDel="00000000" w:rsidR="00000000" w:rsidRPr="00000000">
        <w:rPr>
          <w:color w:val="000000"/>
          <w:sz w:val="22"/>
          <w:szCs w:val="22"/>
          <w:rtl w:val="0"/>
        </w:rPr>
        <w:t xml:space="preserve">Arts &amp; Culture (Schultz)</w:t>
        <w:br w:type="textWrapping"/>
      </w:r>
      <w:r w:rsidDel="00000000" w:rsidR="00000000" w:rsidRPr="00000000">
        <w:rPr>
          <w:i w:val="1"/>
          <w:color w:val="000000"/>
          <w:sz w:val="22"/>
          <w:szCs w:val="22"/>
          <w:rtl w:val="0"/>
        </w:rPr>
        <w:t xml:space="preserve">Jose presented</w:t>
      </w:r>
      <w:r w:rsidDel="00000000" w:rsidR="00000000" w:rsidRPr="00000000">
        <w:rPr>
          <w:rtl w:val="0"/>
        </w:rPr>
      </w:r>
    </w:p>
    <w:p w:rsidR="00000000" w:rsidDel="00000000" w:rsidP="00000000" w:rsidRDefault="00000000" w:rsidRPr="00000000" w14:paraId="0000007C">
      <w:pPr>
        <w:pStyle w:val="Heading2"/>
        <w:numPr>
          <w:ilvl w:val="0"/>
          <w:numId w:val="4"/>
        </w:numPr>
        <w:ind w:left="1620" w:hanging="360"/>
        <w:rPr>
          <w:sz w:val="22"/>
          <w:szCs w:val="22"/>
        </w:rPr>
      </w:pPr>
      <w:bookmarkStart w:colFirst="0" w:colLast="0" w:name="_30j0zll" w:id="1"/>
      <w:bookmarkEnd w:id="1"/>
      <w:r w:rsidDel="00000000" w:rsidR="00000000" w:rsidRPr="00000000">
        <w:rPr>
          <w:color w:val="000000"/>
          <w:sz w:val="22"/>
          <w:szCs w:val="22"/>
          <w:rtl w:val="0"/>
        </w:rPr>
        <w:t xml:space="preserve">Budget &amp; Finance (Bennett)</w:t>
      </w:r>
      <w:r w:rsidDel="00000000" w:rsidR="00000000" w:rsidRPr="00000000">
        <w:rPr>
          <w:rtl w:val="0"/>
        </w:rPr>
      </w:r>
    </w:p>
    <w:p w:rsidR="00000000" w:rsidDel="00000000" w:rsidP="00000000" w:rsidRDefault="00000000" w:rsidRPr="00000000" w14:paraId="0000007D">
      <w:pPr>
        <w:pStyle w:val="Heading2"/>
        <w:numPr>
          <w:ilvl w:val="0"/>
          <w:numId w:val="4"/>
        </w:numPr>
        <w:ind w:left="1620" w:hanging="360"/>
        <w:rPr>
          <w:sz w:val="22"/>
          <w:szCs w:val="22"/>
        </w:rPr>
      </w:pPr>
      <w:bookmarkStart w:colFirst="0" w:colLast="0" w:name="_1fob9te" w:id="2"/>
      <w:bookmarkEnd w:id="2"/>
      <w:r w:rsidDel="00000000" w:rsidR="00000000" w:rsidRPr="00000000">
        <w:rPr>
          <w:color w:val="000000"/>
          <w:sz w:val="22"/>
          <w:szCs w:val="22"/>
          <w:rtl w:val="0"/>
        </w:rPr>
        <w:t xml:space="preserve">Business (Zarrinnam)</w:t>
      </w:r>
      <w:r w:rsidDel="00000000" w:rsidR="00000000" w:rsidRPr="00000000">
        <w:rPr>
          <w:rtl w:val="0"/>
        </w:rPr>
      </w:r>
    </w:p>
    <w:p w:rsidR="00000000" w:rsidDel="00000000" w:rsidP="00000000" w:rsidRDefault="00000000" w:rsidRPr="00000000" w14:paraId="0000007E">
      <w:pPr>
        <w:pStyle w:val="Heading2"/>
        <w:numPr>
          <w:ilvl w:val="0"/>
          <w:numId w:val="4"/>
        </w:numPr>
        <w:ind w:left="1620" w:hanging="360"/>
        <w:rPr>
          <w:sz w:val="22"/>
          <w:szCs w:val="22"/>
        </w:rPr>
      </w:pPr>
      <w:bookmarkStart w:colFirst="0" w:colLast="0" w:name="_3znysh7" w:id="3"/>
      <w:bookmarkEnd w:id="3"/>
      <w:r w:rsidDel="00000000" w:rsidR="00000000" w:rsidRPr="00000000">
        <w:rPr>
          <w:color w:val="000000"/>
          <w:sz w:val="22"/>
          <w:szCs w:val="22"/>
          <w:rtl w:val="0"/>
        </w:rPr>
        <w:t xml:space="preserve">By Laws, Ethics &amp; Standing Rules (Martinez)</w:t>
      </w:r>
    </w:p>
    <w:p w:rsidR="00000000" w:rsidDel="00000000" w:rsidP="00000000" w:rsidRDefault="00000000" w:rsidRPr="00000000" w14:paraId="0000007F">
      <w:pPr>
        <w:pStyle w:val="Heading2"/>
        <w:numPr>
          <w:ilvl w:val="1"/>
          <w:numId w:val="4"/>
        </w:numPr>
        <w:ind w:left="2160" w:hanging="360"/>
        <w:rPr>
          <w:rFonts w:ascii="Calibri" w:cs="Calibri" w:eastAsia="Calibri" w:hAnsi="Calibri"/>
          <w:color w:val="2f5496"/>
          <w:sz w:val="22"/>
          <w:szCs w:val="22"/>
        </w:rPr>
      </w:pPr>
      <w:bookmarkStart w:colFirst="0" w:colLast="0" w:name="_ckshqapiuenm" w:id="4"/>
      <w:bookmarkEnd w:id="4"/>
      <w:hyperlink r:id="rId29">
        <w:r w:rsidDel="00000000" w:rsidR="00000000" w:rsidRPr="00000000">
          <w:rPr>
            <w:color w:val="1155cc"/>
            <w:sz w:val="22"/>
            <w:szCs w:val="22"/>
            <w:u w:val="single"/>
            <w:rtl w:val="0"/>
          </w:rPr>
          <w:t xml:space="preserve">Bylaws</w:t>
        </w:r>
      </w:hyperlink>
      <w:r w:rsidDel="00000000" w:rsidR="00000000" w:rsidRPr="00000000">
        <w:rPr>
          <w:rtl w:val="0"/>
        </w:rPr>
      </w:r>
    </w:p>
    <w:p w:rsidR="00000000" w:rsidDel="00000000" w:rsidP="00000000" w:rsidRDefault="00000000" w:rsidRPr="00000000" w14:paraId="00000080">
      <w:pPr>
        <w:numPr>
          <w:ilvl w:val="1"/>
          <w:numId w:val="4"/>
        </w:numPr>
        <w:ind w:left="2160" w:hanging="360"/>
        <w:rPr>
          <w:rFonts w:ascii="Calibri" w:cs="Calibri" w:eastAsia="Calibri" w:hAnsi="Calibri"/>
          <w:sz w:val="22"/>
          <w:szCs w:val="22"/>
        </w:rPr>
      </w:pPr>
      <w:hyperlink r:id="rId30">
        <w:r w:rsidDel="00000000" w:rsidR="00000000" w:rsidRPr="00000000">
          <w:rPr>
            <w:rFonts w:ascii="Calibri" w:cs="Calibri" w:eastAsia="Calibri" w:hAnsi="Calibri"/>
            <w:color w:val="1155cc"/>
            <w:sz w:val="22"/>
            <w:szCs w:val="22"/>
            <w:u w:val="single"/>
            <w:rtl w:val="0"/>
          </w:rPr>
          <w:t xml:space="preserve">Standing Rules</w:t>
        </w:r>
      </w:hyperlink>
      <w:r w:rsidDel="00000000" w:rsidR="00000000" w:rsidRPr="00000000">
        <w:rPr>
          <w:rFonts w:ascii="Calibri" w:cs="Calibri" w:eastAsia="Calibri" w:hAnsi="Calibri"/>
          <w:sz w:val="22"/>
          <w:szCs w:val="22"/>
          <w:rtl w:val="0"/>
        </w:rPr>
        <w:t xml:space="preserve"> (</w:t>
      </w:r>
      <w:hyperlink r:id="rId31">
        <w:r w:rsidDel="00000000" w:rsidR="00000000" w:rsidRPr="00000000">
          <w:rPr>
            <w:rFonts w:ascii="Calibri" w:cs="Calibri" w:eastAsia="Calibri" w:hAnsi="Calibri"/>
            <w:color w:val="1155cc"/>
            <w:sz w:val="22"/>
            <w:szCs w:val="22"/>
            <w:u w:val="single"/>
            <w:rtl w:val="0"/>
          </w:rPr>
          <w:t xml:space="preserve">pdf version</w:t>
        </w:r>
      </w:hyperlink>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81">
      <w:pPr>
        <w:pStyle w:val="Heading2"/>
        <w:numPr>
          <w:ilvl w:val="0"/>
          <w:numId w:val="4"/>
        </w:numPr>
        <w:ind w:left="1620" w:hanging="360"/>
        <w:rPr>
          <w:sz w:val="22"/>
          <w:szCs w:val="22"/>
        </w:rPr>
      </w:pPr>
      <w:r w:rsidDel="00000000" w:rsidR="00000000" w:rsidRPr="00000000">
        <w:rPr>
          <w:color w:val="000000"/>
          <w:sz w:val="22"/>
          <w:szCs w:val="22"/>
          <w:rtl w:val="0"/>
        </w:rPr>
        <w:t xml:space="preserve">Executive Committee (Martinez)</w:t>
        <w:br w:type="textWrapping"/>
      </w:r>
      <w:r w:rsidDel="00000000" w:rsidR="00000000" w:rsidRPr="00000000">
        <w:rPr>
          <w:i w:val="1"/>
          <w:color w:val="000000"/>
          <w:sz w:val="22"/>
          <w:szCs w:val="22"/>
          <w:rtl w:val="0"/>
        </w:rPr>
        <w:t xml:space="preserve">Chris presented</w:t>
      </w:r>
      <w:r w:rsidDel="00000000" w:rsidR="00000000" w:rsidRPr="00000000">
        <w:rPr>
          <w:rtl w:val="0"/>
        </w:rPr>
      </w:r>
    </w:p>
    <w:p w:rsidR="00000000" w:rsidDel="00000000" w:rsidP="00000000" w:rsidRDefault="00000000" w:rsidRPr="00000000" w14:paraId="00000082">
      <w:pPr>
        <w:pStyle w:val="Heading2"/>
        <w:numPr>
          <w:ilvl w:val="0"/>
          <w:numId w:val="4"/>
        </w:numPr>
        <w:ind w:left="1620" w:hanging="360"/>
        <w:rPr>
          <w:sz w:val="22"/>
          <w:szCs w:val="22"/>
        </w:rPr>
      </w:pPr>
      <w:bookmarkStart w:colFirst="0" w:colLast="0" w:name="_2et92p0" w:id="5"/>
      <w:bookmarkEnd w:id="5"/>
      <w:r w:rsidDel="00000000" w:rsidR="00000000" w:rsidRPr="00000000">
        <w:rPr>
          <w:color w:val="000000"/>
          <w:sz w:val="22"/>
          <w:szCs w:val="22"/>
          <w:rtl w:val="0"/>
        </w:rPr>
        <w:t xml:space="preserve">Homelessness &amp; Displacement Prevention (Sadler)</w:t>
        <w:br w:type="textWrapping"/>
      </w:r>
      <w:r w:rsidDel="00000000" w:rsidR="00000000" w:rsidRPr="00000000">
        <w:rPr>
          <w:i w:val="1"/>
          <w:color w:val="000000"/>
          <w:sz w:val="22"/>
          <w:szCs w:val="22"/>
          <w:rtl w:val="0"/>
        </w:rPr>
        <w:t xml:space="preserve">Colter presented</w:t>
      </w:r>
    </w:p>
    <w:p w:rsidR="00000000" w:rsidDel="00000000" w:rsidP="00000000" w:rsidRDefault="00000000" w:rsidRPr="00000000" w14:paraId="00000083">
      <w:pPr>
        <w:numPr>
          <w:ilvl w:val="0"/>
          <w:numId w:val="4"/>
        </w:numPr>
        <w:ind w:left="1620" w:hanging="360"/>
        <w:rPr>
          <w:sz w:val="22"/>
          <w:szCs w:val="22"/>
        </w:rPr>
      </w:pPr>
      <w:r w:rsidDel="00000000" w:rsidR="00000000" w:rsidRPr="00000000">
        <w:rPr>
          <w:rFonts w:ascii="Calibri" w:cs="Calibri" w:eastAsia="Calibri" w:hAnsi="Calibri"/>
          <w:sz w:val="22"/>
          <w:szCs w:val="22"/>
          <w:rtl w:val="0"/>
        </w:rPr>
        <w:t xml:space="preserve">Immigrant’s Rights (Sadler)</w:t>
      </w:r>
      <w:r w:rsidDel="00000000" w:rsidR="00000000" w:rsidRPr="00000000">
        <w:rPr>
          <w:rtl w:val="0"/>
        </w:rPr>
      </w:r>
    </w:p>
    <w:p w:rsidR="00000000" w:rsidDel="00000000" w:rsidP="00000000" w:rsidRDefault="00000000" w:rsidRPr="00000000" w14:paraId="00000084">
      <w:pPr>
        <w:pStyle w:val="Heading2"/>
        <w:numPr>
          <w:ilvl w:val="0"/>
          <w:numId w:val="4"/>
        </w:numPr>
        <w:ind w:left="1620" w:hanging="360"/>
        <w:rPr>
          <w:sz w:val="22"/>
          <w:szCs w:val="22"/>
        </w:rPr>
      </w:pPr>
      <w:bookmarkStart w:colFirst="0" w:colLast="0" w:name="_tyjcwt" w:id="6"/>
      <w:bookmarkEnd w:id="6"/>
      <w:r w:rsidDel="00000000" w:rsidR="00000000" w:rsidRPr="00000000">
        <w:rPr>
          <w:color w:val="000000"/>
          <w:sz w:val="22"/>
          <w:szCs w:val="22"/>
          <w:rtl w:val="0"/>
        </w:rPr>
        <w:t xml:space="preserve">Outreach (Carlisle)</w:t>
        <w:br w:type="textWrapping"/>
      </w:r>
      <w:r w:rsidDel="00000000" w:rsidR="00000000" w:rsidRPr="00000000">
        <w:rPr>
          <w:i w:val="1"/>
          <w:color w:val="000000"/>
          <w:sz w:val="22"/>
          <w:szCs w:val="22"/>
          <w:rtl w:val="0"/>
        </w:rPr>
        <w:t xml:space="preserve">Colter presented</w:t>
      </w:r>
      <w:r w:rsidDel="00000000" w:rsidR="00000000" w:rsidRPr="00000000">
        <w:rPr>
          <w:rtl w:val="0"/>
        </w:rPr>
      </w:r>
    </w:p>
    <w:p w:rsidR="00000000" w:rsidDel="00000000" w:rsidP="00000000" w:rsidRDefault="00000000" w:rsidRPr="00000000" w14:paraId="00000085">
      <w:pPr>
        <w:pStyle w:val="Heading2"/>
        <w:numPr>
          <w:ilvl w:val="0"/>
          <w:numId w:val="4"/>
        </w:numPr>
        <w:ind w:left="1620" w:hanging="360"/>
        <w:rPr>
          <w:sz w:val="22"/>
          <w:szCs w:val="22"/>
        </w:rPr>
      </w:pPr>
      <w:r w:rsidDel="00000000" w:rsidR="00000000" w:rsidRPr="00000000">
        <w:rPr>
          <w:color w:val="000000"/>
          <w:sz w:val="22"/>
          <w:szCs w:val="22"/>
          <w:rtl w:val="0"/>
        </w:rPr>
        <w:t xml:space="preserve">Planning &amp; Land Use Management (Park)</w:t>
        <w:br w:type="textWrapping"/>
      </w:r>
      <w:r w:rsidDel="00000000" w:rsidR="00000000" w:rsidRPr="00000000">
        <w:rPr>
          <w:i w:val="1"/>
          <w:color w:val="000000"/>
          <w:sz w:val="22"/>
          <w:szCs w:val="22"/>
          <w:rtl w:val="0"/>
        </w:rPr>
        <w:t xml:space="preserve">Stephanie presented</w:t>
      </w:r>
      <w:r w:rsidDel="00000000" w:rsidR="00000000" w:rsidRPr="00000000">
        <w:rPr>
          <w:rtl w:val="0"/>
        </w:rPr>
      </w:r>
    </w:p>
    <w:p w:rsidR="00000000" w:rsidDel="00000000" w:rsidP="00000000" w:rsidRDefault="00000000" w:rsidRPr="00000000" w14:paraId="00000086">
      <w:pPr>
        <w:pStyle w:val="Heading2"/>
        <w:numPr>
          <w:ilvl w:val="0"/>
          <w:numId w:val="4"/>
        </w:numPr>
        <w:ind w:left="1620" w:hanging="360"/>
        <w:rPr>
          <w:sz w:val="22"/>
          <w:szCs w:val="22"/>
        </w:rPr>
      </w:pPr>
      <w:bookmarkStart w:colFirst="0" w:colLast="0" w:name="_lqn09oen7a51" w:id="7"/>
      <w:bookmarkEnd w:id="7"/>
      <w:r w:rsidDel="00000000" w:rsidR="00000000" w:rsidRPr="00000000">
        <w:rPr>
          <w:color w:val="000000"/>
          <w:sz w:val="22"/>
          <w:szCs w:val="22"/>
          <w:rtl w:val="0"/>
        </w:rPr>
        <w:t xml:space="preserve">Public Health, Safety &amp; Sustainability (Symington)</w:t>
        <w:br w:type="textWrapping"/>
      </w:r>
      <w:r w:rsidDel="00000000" w:rsidR="00000000" w:rsidRPr="00000000">
        <w:rPr>
          <w:i w:val="1"/>
          <w:color w:val="000000"/>
          <w:sz w:val="22"/>
          <w:szCs w:val="22"/>
          <w:rtl w:val="0"/>
        </w:rPr>
        <w:t xml:space="preserve">Josh presented</w:t>
      </w:r>
      <w:r w:rsidDel="00000000" w:rsidR="00000000" w:rsidRPr="00000000">
        <w:rPr>
          <w:rtl w:val="0"/>
        </w:rPr>
      </w:r>
    </w:p>
    <w:p w:rsidR="00000000" w:rsidDel="00000000" w:rsidP="00000000" w:rsidRDefault="00000000" w:rsidRPr="00000000" w14:paraId="00000087">
      <w:pPr>
        <w:pStyle w:val="Heading2"/>
        <w:numPr>
          <w:ilvl w:val="0"/>
          <w:numId w:val="4"/>
        </w:numPr>
        <w:ind w:left="1620" w:hanging="360"/>
        <w:rPr>
          <w:sz w:val="22"/>
          <w:szCs w:val="22"/>
        </w:rPr>
      </w:pPr>
      <w:bookmarkStart w:colFirst="0" w:colLast="0" w:name="_6k8zazwdcrk8" w:id="8"/>
      <w:bookmarkEnd w:id="8"/>
      <w:r w:rsidDel="00000000" w:rsidR="00000000" w:rsidRPr="00000000">
        <w:rPr>
          <w:color w:val="000000"/>
          <w:sz w:val="22"/>
          <w:szCs w:val="22"/>
          <w:rtl w:val="0"/>
        </w:rPr>
        <w:t xml:space="preserve">Youth &amp; Education (Echeverria)</w:t>
      </w:r>
      <w:r w:rsidDel="00000000" w:rsidR="00000000" w:rsidRPr="00000000">
        <w:rPr>
          <w:rtl w:val="0"/>
        </w:rPr>
      </w:r>
    </w:p>
    <w:p w:rsidR="00000000" w:rsidDel="00000000" w:rsidP="00000000" w:rsidRDefault="00000000" w:rsidRPr="00000000" w14:paraId="00000088">
      <w:pPr>
        <w:ind w:left="16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9">
      <w:pPr>
        <w:numPr>
          <w:ilvl w:val="0"/>
          <w:numId w:val="5"/>
        </w:numPr>
        <w:rPr>
          <w:rFonts w:ascii="Times New Roman" w:cs="Times New Roman" w:eastAsia="Times New Roman" w:hAnsi="Times New Roman"/>
          <w:sz w:val="22"/>
          <w:szCs w:val="22"/>
        </w:rPr>
      </w:pPr>
      <w:r w:rsidDel="00000000" w:rsidR="00000000" w:rsidRPr="00000000">
        <w:rPr>
          <w:rFonts w:ascii="Calibri" w:cs="Calibri" w:eastAsia="Calibri" w:hAnsi="Calibri"/>
          <w:sz w:val="22"/>
          <w:szCs w:val="22"/>
          <w:rtl w:val="0"/>
        </w:rPr>
        <w:t xml:space="preserve">Announcements</w:t>
      </w:r>
    </w:p>
    <w:p w:rsidR="00000000" w:rsidDel="00000000" w:rsidP="00000000" w:rsidRDefault="00000000" w:rsidRPr="00000000" w14:paraId="0000008A">
      <w:pPr>
        <w:numPr>
          <w:ilvl w:val="1"/>
          <w:numId w:val="5"/>
        </w:numPr>
        <w:ind w:left="720" w:firstLine="0"/>
        <w:rPr>
          <w:color w:val="000000"/>
          <w:sz w:val="22"/>
          <w:szCs w:val="22"/>
        </w:rPr>
      </w:pPr>
      <w:r w:rsidDel="00000000" w:rsidR="00000000" w:rsidRPr="00000000">
        <w:rPr>
          <w:rFonts w:ascii="Calibri" w:cs="Calibri" w:eastAsia="Calibri" w:hAnsi="Calibri"/>
          <w:sz w:val="22"/>
          <w:szCs w:val="22"/>
          <w:rtl w:val="0"/>
        </w:rPr>
        <w:t xml:space="preserve">CIS Credentials (Schultz)</w:t>
      </w:r>
    </w:p>
    <w:p w:rsidR="00000000" w:rsidDel="00000000" w:rsidP="00000000" w:rsidRDefault="00000000" w:rsidRPr="00000000" w14:paraId="0000008B">
      <w:pPr>
        <w:numPr>
          <w:ilvl w:val="1"/>
          <w:numId w:val="5"/>
        </w:numPr>
        <w:ind w:left="720" w:firstLine="0"/>
        <w:rPr>
          <w:color w:val="000000"/>
          <w:sz w:val="22"/>
          <w:szCs w:val="22"/>
        </w:rPr>
      </w:pPr>
      <w:r w:rsidDel="00000000" w:rsidR="00000000" w:rsidRPr="00000000">
        <w:rPr>
          <w:rFonts w:ascii="Calibri" w:cs="Calibri" w:eastAsia="Calibri" w:hAnsi="Calibri"/>
          <w:sz w:val="22"/>
          <w:szCs w:val="22"/>
          <w:rtl w:val="0"/>
        </w:rPr>
        <w:t xml:space="preserve">Update on Produce Box Events for the Future</w:t>
      </w:r>
    </w:p>
    <w:p w:rsidR="00000000" w:rsidDel="00000000" w:rsidP="00000000" w:rsidRDefault="00000000" w:rsidRPr="00000000" w14:paraId="0000008C">
      <w:pPr>
        <w:numPr>
          <w:ilvl w:val="1"/>
          <w:numId w:val="5"/>
        </w:numPr>
        <w:ind w:left="720" w:firstLine="0"/>
        <w:rPr>
          <w:color w:val="000000"/>
          <w:sz w:val="22"/>
          <w:szCs w:val="22"/>
        </w:rPr>
      </w:pPr>
      <w:r w:rsidDel="00000000" w:rsidR="00000000" w:rsidRPr="00000000">
        <w:rPr>
          <w:rFonts w:ascii="Calibri" w:cs="Calibri" w:eastAsia="Calibri" w:hAnsi="Calibri"/>
          <w:sz w:val="22"/>
          <w:szCs w:val="22"/>
          <w:rtl w:val="0"/>
        </w:rPr>
        <w:t xml:space="preserve">Next Board Meeting on 09/16 and Executive Meeting Date 09/11</w:t>
      </w:r>
    </w:p>
    <w:p w:rsidR="00000000" w:rsidDel="00000000" w:rsidP="00000000" w:rsidRDefault="00000000" w:rsidRPr="00000000" w14:paraId="0000008D">
      <w:pPr>
        <w:numPr>
          <w:ilvl w:val="1"/>
          <w:numId w:val="5"/>
        </w:numPr>
        <w:ind w:left="720" w:firstLine="0"/>
        <w:rPr>
          <w:sz w:val="22"/>
          <w:szCs w:val="22"/>
        </w:rPr>
      </w:pPr>
      <w:r w:rsidDel="00000000" w:rsidR="00000000" w:rsidRPr="00000000">
        <w:rPr>
          <w:rFonts w:ascii="Calibri" w:cs="Calibri" w:eastAsia="Calibri" w:hAnsi="Calibri"/>
          <w:sz w:val="22"/>
          <w:szCs w:val="22"/>
          <w:rtl w:val="0"/>
        </w:rPr>
        <w:t xml:space="preserve">Update on SB411 (Martinez)</w:t>
      </w:r>
    </w:p>
    <w:p w:rsidR="00000000" w:rsidDel="00000000" w:rsidP="00000000" w:rsidRDefault="00000000" w:rsidRPr="00000000" w14:paraId="0000008E">
      <w:pPr>
        <w:numPr>
          <w:ilvl w:val="1"/>
          <w:numId w:val="5"/>
        </w:numPr>
        <w:ind w:left="720" w:firstLine="0"/>
        <w:rPr/>
      </w:pPr>
      <w:r w:rsidDel="00000000" w:rsidR="00000000" w:rsidRPr="00000000">
        <w:rPr>
          <w:rFonts w:ascii="Calibri" w:cs="Calibri" w:eastAsia="Calibri" w:hAnsi="Calibri"/>
          <w:sz w:val="22"/>
          <w:szCs w:val="22"/>
          <w:rtl w:val="0"/>
        </w:rPr>
        <w:t xml:space="preserve">Update from President (Martinez)</w:t>
      </w:r>
      <w:r w:rsidDel="00000000" w:rsidR="00000000" w:rsidRPr="00000000">
        <w:rPr>
          <w:rtl w:val="0"/>
        </w:rPr>
      </w:r>
    </w:p>
    <w:p w:rsidR="00000000" w:rsidDel="00000000" w:rsidP="00000000" w:rsidRDefault="00000000" w:rsidRPr="00000000" w14:paraId="0000008F">
      <w:pPr>
        <w:pStyle w:val="Heading1"/>
        <w:pageBreakBefore w:val="0"/>
        <w:numPr>
          <w:ilvl w:val="0"/>
          <w:numId w:val="5"/>
        </w:numPr>
        <w:ind w:left="0" w:firstLine="0"/>
        <w:rPr>
          <w:sz w:val="22"/>
          <w:szCs w:val="22"/>
        </w:rPr>
      </w:pPr>
      <w:r w:rsidDel="00000000" w:rsidR="00000000" w:rsidRPr="00000000">
        <w:rPr>
          <w:color w:val="000000"/>
          <w:sz w:val="22"/>
          <w:szCs w:val="22"/>
          <w:vertAlign w:val="baseline"/>
          <w:rtl w:val="0"/>
        </w:rPr>
        <w:t xml:space="preserve">Adjournment</w:t>
      </w:r>
      <w:r w:rsidDel="00000000" w:rsidR="00000000" w:rsidRPr="00000000">
        <w:rPr>
          <w:color w:val="000000"/>
          <w:sz w:val="22"/>
          <w:szCs w:val="22"/>
          <w:rtl w:val="0"/>
        </w:rPr>
        <w:t xml:space="preserve">: MEETING ENDS at 9PM</w:t>
      </w:r>
      <w:r w:rsidDel="00000000" w:rsidR="00000000" w:rsidRPr="00000000">
        <w:rPr>
          <w:rtl w:val="0"/>
        </w:rPr>
      </w:r>
    </w:p>
    <w:p w:rsidR="00000000" w:rsidDel="00000000" w:rsidP="00000000" w:rsidRDefault="00000000" w:rsidRPr="00000000" w14:paraId="00000090">
      <w:pPr>
        <w:pageBreakBefore w:val="0"/>
        <w:rPr>
          <w:rFonts w:ascii="Calibri" w:cs="Calibri" w:eastAsia="Calibri" w:hAnsi="Calibri"/>
        </w:rPr>
      </w:pPr>
      <w:r w:rsidDel="00000000" w:rsidR="00000000" w:rsidRPr="00000000">
        <w:rPr>
          <w:rtl w:val="0"/>
        </w:rPr>
      </w:r>
    </w:p>
    <w:tbl>
      <w:tblPr>
        <w:tblStyle w:val="Table2"/>
        <w:tblW w:w="1090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03"/>
        <w:tblGridChange w:id="0">
          <w:tblGrid>
            <w:gridCol w:w="10903"/>
          </w:tblGrid>
        </w:tblGridChange>
      </w:tblGrid>
      <w:tr>
        <w:trPr>
          <w:cantSplit w:val="0"/>
          <w:tblHeader w:val="0"/>
        </w:trPr>
        <w:tc>
          <w:tcPr>
            <w:vAlign w:val="top"/>
          </w:tcPr>
          <w:p w:rsidR="00000000" w:rsidDel="00000000" w:rsidP="00000000" w:rsidRDefault="00000000" w:rsidRPr="00000000" w14:paraId="00000091">
            <w:pPr>
              <w:jc w:val="both"/>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AGENDAS &amp; PUBLIC COMMENT</w:t>
            </w:r>
            <w:r w:rsidDel="00000000" w:rsidR="00000000" w:rsidRPr="00000000">
              <w:rPr>
                <w:rFonts w:ascii="Calibri" w:cs="Calibri" w:eastAsia="Calibri" w:hAnsi="Calibri"/>
                <w:sz w:val="16"/>
                <w:szCs w:val="16"/>
                <w:rtl w:val="0"/>
              </w:rPr>
              <w:t xml:space="preserve">: Public comments on agenda items will be heard when the item is considered. Public comments on other matters within the council's jurisdiction may be made during the Public Comment period. Public comments are limited to two minutes per speaker. Action may be taken on any agenda item except Public Comment, announcements and reports. Actions may be reconsidered only if a motion for reconsideration is adopted at the same meeting where the action was taken. You may request a copy of printed materials that are distributed at the meeting. You may record the meeting by audio, video or photographic means as long as it is not disruptive. Meeting notices and agendas are posted at various locations (see list below). If you believe the council is not following the law or its own rules you may file a grievance in writing with copies to both the Chair and the Secretary. Please be respectful of others, even when you differ with them.</w:t>
            </w:r>
          </w:p>
          <w:p w:rsidR="00000000" w:rsidDel="00000000" w:rsidP="00000000" w:rsidRDefault="00000000" w:rsidRPr="00000000" w14:paraId="00000092">
            <w:pPr>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COUNCIL PROCESS</w:t>
            </w:r>
            <w:r w:rsidDel="00000000" w:rsidR="00000000" w:rsidRPr="00000000">
              <w:rPr>
                <w:rFonts w:ascii="Calibri" w:cs="Calibri" w:eastAsia="Calibri" w:hAnsi="Calibri"/>
                <w:sz w:val="16"/>
                <w:szCs w:val="16"/>
                <w:rtl w:val="0"/>
              </w:rPr>
              <w:t xml:space="preserve">: Everyone who lives, works, owns property, attends school, is a member of a faith organization or works in a non-profit organization that provides services within the boundaries of the East Hollywood Neighborhood Council is a "stakeholder." All stakeholders are members of the Council. Stakeholders elect a Governing Board to represent them. This Board is recognized as the decision-making entity by the City of Los Angeles and was elected on March 31, 2019. While the Board is an official decision-making entity, meetings are conducted as much as possible in a town hall format. Committees are open to anyone with an interest in East Hollywood. The East Hollywood Neighborhood Council depends on the active public participation of its diverse, dynamic and unique community for its success. </w:t>
            </w:r>
          </w:p>
          <w:p w:rsidR="00000000" w:rsidDel="00000000" w:rsidP="00000000" w:rsidRDefault="00000000" w:rsidRPr="00000000" w14:paraId="00000094">
            <w:pPr>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POSTING SITES</w:t>
            </w:r>
            <w:r w:rsidDel="00000000" w:rsidR="00000000" w:rsidRPr="00000000">
              <w:rPr>
                <w:rFonts w:ascii="Calibri" w:cs="Calibri" w:eastAsia="Calibri" w:hAnsi="Calibri"/>
                <w:sz w:val="16"/>
                <w:szCs w:val="16"/>
                <w:rtl w:val="0"/>
              </w:rPr>
              <w:t xml:space="preserve">: Meeting notices and agendas are posted at the following locations within East Hollywood (three days in advance for regular meetings and one day in advance for special meetings). The official posting is at </w:t>
            </w:r>
            <w:r w:rsidDel="00000000" w:rsidR="00000000" w:rsidRPr="00000000">
              <w:rPr>
                <w:rFonts w:ascii="Calibri" w:cs="Calibri" w:eastAsia="Calibri" w:hAnsi="Calibri"/>
                <w:b w:val="1"/>
                <w:sz w:val="16"/>
                <w:szCs w:val="16"/>
                <w:rtl w:val="0"/>
              </w:rPr>
              <w:t xml:space="preserve">The Hollywood Hotel</w:t>
            </w:r>
            <w:r w:rsidDel="00000000" w:rsidR="00000000" w:rsidRPr="00000000">
              <w:rPr>
                <w:rFonts w:ascii="Calibri" w:cs="Calibri" w:eastAsia="Calibri" w:hAnsi="Calibri"/>
                <w:sz w:val="16"/>
                <w:szCs w:val="16"/>
                <w:rtl w:val="0"/>
              </w:rPr>
              <w:t xml:space="preserve">, 1160 N. Vermont Avenue and on our website at www.easthollywood.net. The agenda may also be posted at: (1) </w:t>
            </w:r>
            <w:r w:rsidDel="00000000" w:rsidR="00000000" w:rsidRPr="00000000">
              <w:rPr>
                <w:rFonts w:ascii="Calibri" w:cs="Calibri" w:eastAsia="Calibri" w:hAnsi="Calibri"/>
                <w:b w:val="1"/>
                <w:sz w:val="16"/>
                <w:szCs w:val="16"/>
                <w:rtl w:val="0"/>
              </w:rPr>
              <w:t xml:space="preserve">Armen Realty</w:t>
            </w:r>
            <w:r w:rsidDel="00000000" w:rsidR="00000000" w:rsidRPr="00000000">
              <w:rPr>
                <w:rFonts w:ascii="Calibri" w:cs="Calibri" w:eastAsia="Calibri" w:hAnsi="Calibri"/>
                <w:sz w:val="16"/>
                <w:szCs w:val="16"/>
                <w:rtl w:val="0"/>
              </w:rPr>
              <w:t xml:space="preserve">, 5111 W. Santa Monica Boulevard (2) </w:t>
            </w:r>
            <w:r w:rsidDel="00000000" w:rsidR="00000000" w:rsidRPr="00000000">
              <w:rPr>
                <w:rFonts w:ascii="Calibri" w:cs="Calibri" w:eastAsia="Calibri" w:hAnsi="Calibri"/>
                <w:b w:val="1"/>
                <w:sz w:val="16"/>
                <w:szCs w:val="16"/>
                <w:rtl w:val="0"/>
              </w:rPr>
              <w:t xml:space="preserve">Stakeholder Residence</w:t>
            </w:r>
            <w:r w:rsidDel="00000000" w:rsidR="00000000" w:rsidRPr="00000000">
              <w:rPr>
                <w:rFonts w:ascii="Calibri" w:cs="Calibri" w:eastAsia="Calibri" w:hAnsi="Calibri"/>
                <w:sz w:val="16"/>
                <w:szCs w:val="16"/>
                <w:rtl w:val="0"/>
              </w:rPr>
              <w:t xml:space="preserve">, 772 N. Kenmore (3) </w:t>
            </w:r>
            <w:r w:rsidDel="00000000" w:rsidR="00000000" w:rsidRPr="00000000">
              <w:rPr>
                <w:rFonts w:ascii="Calibri" w:cs="Calibri" w:eastAsia="Calibri" w:hAnsi="Calibri"/>
                <w:b w:val="1"/>
                <w:sz w:val="16"/>
                <w:szCs w:val="16"/>
                <w:rtl w:val="0"/>
              </w:rPr>
              <w:t xml:space="preserve">Against The Stream</w:t>
            </w:r>
            <w:r w:rsidDel="00000000" w:rsidR="00000000" w:rsidRPr="00000000">
              <w:rPr>
                <w:rFonts w:ascii="Calibri" w:cs="Calibri" w:eastAsia="Calibri" w:hAnsi="Calibri"/>
                <w:sz w:val="16"/>
                <w:szCs w:val="16"/>
                <w:rtl w:val="0"/>
              </w:rPr>
              <w:t xml:space="preserve">, 4300 W. Melrose .  You can also receive our agendas via email by subscribing to L.A. City’s Early Notification System (ENS).</w:t>
            </w:r>
          </w:p>
          <w:p w:rsidR="00000000" w:rsidDel="00000000" w:rsidP="00000000" w:rsidRDefault="00000000" w:rsidRPr="00000000" w14:paraId="00000096">
            <w:pPr>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97">
            <w:pPr>
              <w:jc w:val="both"/>
              <w:rPr>
                <w:rFonts w:ascii="Calibri" w:cs="Calibri" w:eastAsia="Calibri" w:hAnsi="Calibri"/>
                <w:b w:val="1"/>
                <w:sz w:val="16"/>
                <w:szCs w:val="16"/>
              </w:rPr>
            </w:pPr>
            <w:bookmarkStart w:colFirst="0" w:colLast="0" w:name="_h5vh2p8qbnym" w:id="9"/>
            <w:bookmarkEnd w:id="9"/>
            <w:r w:rsidDel="00000000" w:rsidR="00000000" w:rsidRPr="00000000">
              <w:rPr>
                <w:rFonts w:ascii="Calibri" w:cs="Calibri" w:eastAsia="Calibri" w:hAnsi="Calibri"/>
                <w:b w:val="1"/>
                <w:sz w:val="16"/>
                <w:szCs w:val="16"/>
                <w:rtl w:val="0"/>
              </w:rPr>
              <w:t xml:space="preserve">NOTICE TO PAID REPRESENTATIVES</w:t>
            </w:r>
            <w:r w:rsidDel="00000000" w:rsidR="00000000" w:rsidRPr="00000000">
              <w:rPr>
                <w:rFonts w:ascii="Calibri" w:cs="Calibri" w:eastAsia="Calibri" w:hAnsi="Calibri"/>
                <w:sz w:val="16"/>
                <w:szCs w:val="16"/>
                <w:rtl w:val="0"/>
              </w:rPr>
              <w:t xml:space="preserve">: If you are compensated to monitor, attend, or speak at this meeting, City law may require you to register as a lobbyist and report your activity. See Los Angeles Municipal Code Section 48.01 et seq. More information is available at ethics.lacity.org/lobbying. For assistance, please contact the Ethics Commission at (213) 978-1960 or ethics.commission@lacity.org </w:t>
            </w:r>
            <w:r w:rsidDel="00000000" w:rsidR="00000000" w:rsidRPr="00000000">
              <w:rPr>
                <w:rtl w:val="0"/>
              </w:rPr>
            </w:r>
          </w:p>
          <w:p w:rsidR="00000000" w:rsidDel="00000000" w:rsidP="00000000" w:rsidRDefault="00000000" w:rsidRPr="00000000" w14:paraId="00000098">
            <w:pPr>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THE AMERICAN WITH DISABILITIES ACT: </w:t>
            </w:r>
            <w:r w:rsidDel="00000000" w:rsidR="00000000" w:rsidRPr="00000000">
              <w:rPr>
                <w:rFonts w:ascii="Calibri" w:cs="Calibri" w:eastAsia="Calibri" w:hAnsi="Calibri"/>
                <w:sz w:val="16"/>
                <w:szCs w:val="16"/>
                <w:rtl w:val="0"/>
              </w:rPr>
              <w:t xml:space="preserve">As a covered entity under Title II of the Americans with Disabilities Act, the City of Los Angeles does not discriminate on the basis of disability and, upon request, will provide reasonable accommodation to ensure equal access to its programs, services and activities. Sign language interpreters, assistive listening devices and other auxiliary aids and/or services, may be provided upon request. To ensure availability of services, please make your request at least 3 business days (72 hours) prior to the meeting by contacting the Department of Neighborhood Empowerment by calling (213) 978-1551 or email: NCsupport@lacity.org</w:t>
            </w:r>
          </w:p>
          <w:p w:rsidR="00000000" w:rsidDel="00000000" w:rsidP="00000000" w:rsidRDefault="00000000" w:rsidRPr="00000000" w14:paraId="0000009A">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sz w:val="16"/>
                <w:szCs w:val="16"/>
              </w:rPr>
            </w:pPr>
            <w:bookmarkStart w:colFirst="0" w:colLast="0" w:name="_1t3h5sf" w:id="10"/>
            <w:bookmarkEnd w:id="10"/>
            <w:r w:rsidDel="00000000" w:rsidR="00000000" w:rsidRPr="00000000">
              <w:rPr>
                <w:rFonts w:ascii="Calibri" w:cs="Calibri" w:eastAsia="Calibri" w:hAnsi="Calibri"/>
                <w:b w:val="1"/>
                <w:sz w:val="16"/>
                <w:szCs w:val="16"/>
                <w:rtl w:val="0"/>
              </w:rPr>
              <w:t xml:space="preserve">PUBLIC ACCESS OF RECORDS: </w:t>
            </w:r>
            <w:r w:rsidDel="00000000" w:rsidR="00000000" w:rsidRPr="00000000">
              <w:rPr>
                <w:rFonts w:ascii="Calibri" w:cs="Calibri" w:eastAsia="Calibri" w:hAnsi="Calibri"/>
                <w:sz w:val="16"/>
                <w:szCs w:val="16"/>
                <w:rtl w:val="0"/>
              </w:rPr>
              <w:t xml:space="preserve">In compliance with Government Code section 54957.5, non-exempt writings that are distributed to a majority or all of the board in advance of a meeting may be viewed at </w:t>
            </w:r>
            <w:hyperlink r:id="rId32">
              <w:r w:rsidDel="00000000" w:rsidR="00000000" w:rsidRPr="00000000">
                <w:rPr>
                  <w:rFonts w:ascii="Calibri" w:cs="Calibri" w:eastAsia="Calibri" w:hAnsi="Calibri"/>
                  <w:color w:val="0563c1"/>
                  <w:sz w:val="16"/>
                  <w:szCs w:val="16"/>
                  <w:u w:val="single"/>
                  <w:rtl w:val="0"/>
                </w:rPr>
                <w:t xml:space="preserve">http://www.easthollywood.net</w:t>
              </w:r>
            </w:hyperlink>
            <w:r w:rsidDel="00000000" w:rsidR="00000000" w:rsidRPr="00000000">
              <w:rPr>
                <w:rFonts w:ascii="Calibri" w:cs="Calibri" w:eastAsia="Calibri" w:hAnsi="Calibri"/>
                <w:sz w:val="16"/>
                <w:szCs w:val="16"/>
                <w:rtl w:val="0"/>
              </w:rPr>
              <w:t xml:space="preserve">  or at the scheduled meeting.  In addition, if you would like a copy of any record related to an item on the agenda, please contact Christopher Martinez at </w:t>
            </w:r>
          </w:p>
          <w:p w:rsidR="00000000" w:rsidDel="00000000" w:rsidP="00000000" w:rsidRDefault="00000000" w:rsidRPr="00000000" w14:paraId="0000009C">
            <w:pPr>
              <w:jc w:val="both"/>
              <w:rPr>
                <w:rFonts w:ascii="Calibri" w:cs="Calibri" w:eastAsia="Calibri" w:hAnsi="Calibri"/>
                <w:sz w:val="16"/>
                <w:szCs w:val="16"/>
              </w:rPr>
            </w:pPr>
            <w:bookmarkStart w:colFirst="0" w:colLast="0" w:name="_6rj7x94i8ypr" w:id="11"/>
            <w:bookmarkEnd w:id="11"/>
            <w:r w:rsidDel="00000000" w:rsidR="00000000" w:rsidRPr="00000000">
              <w:rPr>
                <w:rtl w:val="0"/>
              </w:rPr>
            </w:r>
          </w:p>
          <w:p w:rsidR="00000000" w:rsidDel="00000000" w:rsidP="00000000" w:rsidRDefault="00000000" w:rsidRPr="00000000" w14:paraId="0000009D">
            <w:pPr>
              <w:pageBreakBefore w:val="0"/>
              <w:jc w:val="both"/>
              <w:rPr>
                <w:rFonts w:ascii="Calibri" w:cs="Calibri" w:eastAsia="Calibri" w:hAnsi="Calibri"/>
                <w:b w:val="1"/>
                <w:sz w:val="16"/>
                <w:szCs w:val="16"/>
              </w:rPr>
            </w:pPr>
            <w:bookmarkStart w:colFirst="0" w:colLast="0" w:name="_k41haqcrpuk0" w:id="12"/>
            <w:bookmarkEnd w:id="12"/>
            <w:r w:rsidDel="00000000" w:rsidR="00000000" w:rsidRPr="00000000">
              <w:rPr>
                <w:rFonts w:ascii="Calibri" w:cs="Calibri" w:eastAsia="Calibri" w:hAnsi="Calibri"/>
                <w:b w:val="1"/>
                <w:sz w:val="16"/>
                <w:szCs w:val="16"/>
                <w:rtl w:val="0"/>
              </w:rPr>
              <w:t xml:space="preserve">RECONSIDERATION AND GRIEVANCE PROCESS</w:t>
            </w:r>
            <w:r w:rsidDel="00000000" w:rsidR="00000000" w:rsidRPr="00000000">
              <w:rPr>
                <w:rFonts w:ascii="Calibri" w:cs="Calibri" w:eastAsia="Calibri" w:hAnsi="Calibri"/>
                <w:sz w:val="16"/>
                <w:szCs w:val="16"/>
                <w:rtl w:val="0"/>
              </w:rPr>
              <w:t xml:space="preserve">: For information on the NC’s process for board action reconsideration, stakeholder grievance policy, or any other procedural matters related to this Council, please consult the NC Bylaws. The Bylaws are available at our Board meetings and our website www.easthollywood.net</w:t>
            </w:r>
            <w:r w:rsidDel="00000000" w:rsidR="00000000" w:rsidRPr="00000000">
              <w:rPr>
                <w:rtl w:val="0"/>
              </w:rPr>
            </w:r>
          </w:p>
        </w:tc>
      </w:tr>
    </w:tbl>
    <w:p w:rsidR="00000000" w:rsidDel="00000000" w:rsidP="00000000" w:rsidRDefault="00000000" w:rsidRPr="00000000" w14:paraId="0000009E">
      <w:pPr>
        <w:pageBreakBefore w:val="0"/>
        <w:rPr>
          <w:rFonts w:ascii="Calibri" w:cs="Calibri" w:eastAsia="Calibri" w:hAnsi="Calibri"/>
          <w:vertAlign w:val="baseline"/>
        </w:rPr>
      </w:pPr>
      <w:r w:rsidDel="00000000" w:rsidR="00000000" w:rsidRPr="00000000">
        <w:rPr>
          <w:rtl w:val="0"/>
        </w:rPr>
      </w:r>
    </w:p>
    <w:sectPr>
      <w:headerReference r:id="rId33" w:type="default"/>
      <w:footerReference r:id="rId34" w:type="default"/>
      <w:pgSz w:h="15840" w:w="12240" w:orient="portrait"/>
      <w:pgMar w:bottom="720" w:top="441"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ind w:left="0" w:firstLine="0"/>
      <w:rPr>
        <w:rFonts w:ascii="Calibri" w:cs="Calibri" w:eastAsia="Calibri" w:hAnsi="Calibri"/>
        <w:color w:val="222222"/>
        <w:sz w:val="22"/>
        <w:szCs w:val="22"/>
        <w:highlight w:val="whit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upperLetter"/>
      <w:lvlText w:val="%1."/>
      <w:lvlJc w:val="left"/>
      <w:pPr>
        <w:ind w:left="1620" w:hanging="360"/>
      </w:pPr>
      <w:rPr>
        <w:rFonts w:ascii="Calibri" w:cs="Calibri" w:eastAsia="Calibri" w:hAnsi="Calibri"/>
        <w:sz w:val="26"/>
        <w:szCs w:val="26"/>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
    <w:lvl w:ilvl="0">
      <w:start w:val="1"/>
      <w:numFmt w:val="upperLetter"/>
      <w:lvlText w:val="%1."/>
      <w:lvlJc w:val="left"/>
      <w:pPr>
        <w:ind w:left="1620" w:hanging="360"/>
      </w:pPr>
      <w:rPr>
        <w:rFonts w:ascii="Calibri" w:cs="Calibri" w:eastAsia="Calibri" w:hAnsi="Calibri"/>
        <w:color w:val="000000"/>
        <w:sz w:val="26"/>
        <w:szCs w:val="26"/>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5">
    <w:lvl w:ilvl="0">
      <w:start w:val="1"/>
      <w:numFmt w:val="upperRoman"/>
      <w:lvlText w:val="%1."/>
      <w:lvlJc w:val="left"/>
      <w:pPr>
        <w:ind w:left="0" w:firstLine="0"/>
      </w:pPr>
      <w:rPr>
        <w:color w:val="000000"/>
        <w:sz w:val="28"/>
        <w:szCs w:val="28"/>
        <w:vertAlign w:val="baseline"/>
      </w:rPr>
    </w:lvl>
    <w:lvl w:ilvl="1">
      <w:start w:val="1"/>
      <w:numFmt w:val="upperLetter"/>
      <w:lvlText w:val="%2."/>
      <w:lvlJc w:val="left"/>
      <w:pPr>
        <w:ind w:left="720" w:firstLine="0"/>
      </w:pPr>
      <w:rPr>
        <w:rFonts w:ascii="Calibri" w:cs="Calibri" w:eastAsia="Calibri" w:hAnsi="Calibri"/>
        <w:b w:val="0"/>
        <w:vertAlign w:val="baseline"/>
      </w:rPr>
    </w:lvl>
    <w:lvl w:ilvl="2">
      <w:start w:val="1"/>
      <w:numFmt w:val="decimal"/>
      <w:lvlText w:val="%3."/>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240" w:lineRule="auto"/>
      <w:ind w:left="0" w:firstLine="0"/>
    </w:pPr>
    <w:rPr>
      <w:rFonts w:ascii="Calibri" w:cs="Calibri" w:eastAsia="Calibri" w:hAnsi="Calibri"/>
      <w:color w:val="2f5496"/>
      <w:sz w:val="32"/>
      <w:szCs w:val="32"/>
      <w:vertAlign w:val="baseline"/>
    </w:rPr>
  </w:style>
  <w:style w:type="paragraph" w:styleId="Heading2">
    <w:name w:val="heading 2"/>
    <w:basedOn w:val="Normal"/>
    <w:next w:val="Normal"/>
    <w:pPr>
      <w:keepNext w:val="1"/>
      <w:keepLines w:val="1"/>
      <w:pageBreakBefore w:val="0"/>
      <w:spacing w:before="40" w:lineRule="auto"/>
      <w:ind w:left="720" w:firstLine="0"/>
    </w:pPr>
    <w:rPr>
      <w:rFonts w:ascii="Calibri" w:cs="Calibri" w:eastAsia="Calibri" w:hAnsi="Calibri"/>
      <w:color w:val="2f5496"/>
      <w:sz w:val="26"/>
      <w:szCs w:val="26"/>
      <w:vertAlign w:val="baseline"/>
    </w:rPr>
  </w:style>
  <w:style w:type="paragraph" w:styleId="Heading3">
    <w:name w:val="heading 3"/>
    <w:basedOn w:val="Normal"/>
    <w:next w:val="Normal"/>
    <w:pPr>
      <w:keepNext w:val="1"/>
      <w:keepLines w:val="1"/>
      <w:pageBreakBefore w:val="0"/>
      <w:spacing w:before="40" w:lineRule="auto"/>
      <w:ind w:left="1440" w:firstLine="0"/>
    </w:pPr>
    <w:rPr>
      <w:rFonts w:ascii="Calibri" w:cs="Calibri" w:eastAsia="Calibri" w:hAnsi="Calibri"/>
      <w:color w:val="1f3763"/>
      <w:sz w:val="24"/>
      <w:szCs w:val="24"/>
      <w:vertAlign w:val="baseline"/>
    </w:rPr>
  </w:style>
  <w:style w:type="paragraph" w:styleId="Heading4">
    <w:name w:val="heading 4"/>
    <w:basedOn w:val="Normal"/>
    <w:next w:val="Normal"/>
    <w:pPr>
      <w:keepNext w:val="1"/>
      <w:keepLines w:val="1"/>
      <w:pageBreakBefore w:val="0"/>
      <w:spacing w:before="40" w:lineRule="auto"/>
      <w:ind w:left="2160" w:firstLine="0"/>
    </w:pPr>
    <w:rPr>
      <w:rFonts w:ascii="Calibri" w:cs="Calibri" w:eastAsia="Calibri" w:hAnsi="Calibri"/>
      <w:i w:val="1"/>
      <w:color w:val="2f5496"/>
      <w:sz w:val="24"/>
      <w:szCs w:val="24"/>
      <w:vertAlign w:val="baseline"/>
    </w:rPr>
  </w:style>
  <w:style w:type="paragraph" w:styleId="Heading5">
    <w:name w:val="heading 5"/>
    <w:basedOn w:val="Normal"/>
    <w:next w:val="Normal"/>
    <w:pPr>
      <w:keepNext w:val="1"/>
      <w:keepLines w:val="1"/>
      <w:pageBreakBefore w:val="0"/>
      <w:spacing w:before="40" w:lineRule="auto"/>
      <w:ind w:left="2880" w:firstLine="0"/>
    </w:pPr>
    <w:rPr>
      <w:rFonts w:ascii="Calibri" w:cs="Calibri" w:eastAsia="Calibri" w:hAnsi="Calibri"/>
      <w:color w:val="2f5496"/>
      <w:sz w:val="24"/>
      <w:szCs w:val="24"/>
      <w:vertAlign w:val="baseline"/>
    </w:rPr>
  </w:style>
  <w:style w:type="paragraph" w:styleId="Heading6">
    <w:name w:val="heading 6"/>
    <w:basedOn w:val="Normal"/>
    <w:next w:val="Normal"/>
    <w:pPr>
      <w:keepNext w:val="1"/>
      <w:keepLines w:val="1"/>
      <w:pageBreakBefore w:val="0"/>
      <w:spacing w:before="40" w:lineRule="auto"/>
      <w:ind w:left="3600" w:firstLine="0"/>
    </w:pPr>
    <w:rPr>
      <w:rFonts w:ascii="Calibri" w:cs="Calibri" w:eastAsia="Calibri" w:hAnsi="Calibri"/>
      <w:color w:val="1f3763"/>
      <w:sz w:val="24"/>
      <w:szCs w:val="24"/>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Joel.Gonzalez@lacity.org" TargetMode="External"/><Relationship Id="rId22" Type="http://schemas.openxmlformats.org/officeDocument/2006/relationships/hyperlink" Target="https://docs.google.com/document/d/19070NmzBvVLI_nCfkwUG4F6LcZVK6udF_y8R4WSH_84/edit?usp=drive_link" TargetMode="External"/><Relationship Id="rId21" Type="http://schemas.openxmlformats.org/officeDocument/2006/relationships/hyperlink" Target="https://drive.google.com/file/d/1lalUXn6CxKH4XpTtZ7JiFiV02Lwulh_g/view?usp=drive_link" TargetMode="External"/><Relationship Id="rId24" Type="http://schemas.openxmlformats.org/officeDocument/2006/relationships/hyperlink" Target="https://drive.google.com/drive/folders/1O3S0JOu9p2i5PlTJ62-zVO7goF3Fy0nu?usp=sharing" TargetMode="External"/><Relationship Id="rId23" Type="http://schemas.openxmlformats.org/officeDocument/2006/relationships/hyperlink" Target="https://docs.google.com/document/d/1LmUpXh5qTcgZW81peur8ziWihao1vLKY/edit?usp=sharing&amp;ouid=102109440785401904903&amp;rtpof=true&amp;sd=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s://www.neighborhoodcongress.la/" TargetMode="External"/><Relationship Id="rId25" Type="http://schemas.openxmlformats.org/officeDocument/2006/relationships/hyperlink" Target="https://drive.google.com/drive/folders/1qR2sVO1a5EuB5Cg2LZ83hu--OfTwClWV?usp=sharing" TargetMode="External"/><Relationship Id="rId28" Type="http://schemas.openxmlformats.org/officeDocument/2006/relationships/hyperlink" Target="https://drive.google.com/drive/folders/1gTxN3JVlhplDXvAlcD46u4pEVDdyoQBA?usp=sharing" TargetMode="External"/><Relationship Id="rId27" Type="http://schemas.openxmlformats.org/officeDocument/2006/relationships/hyperlink" Target="https://drive.google.com/file/d/1xxkhDzBtmVXv3SVV_EzM-0Pz4ZVTjRhA/view?usp=sharing" TargetMode="External"/><Relationship Id="rId5" Type="http://schemas.openxmlformats.org/officeDocument/2006/relationships/styles" Target="styles.xml"/><Relationship Id="rId6" Type="http://schemas.openxmlformats.org/officeDocument/2006/relationships/image" Target="media/image2.jpg"/><Relationship Id="rId29" Type="http://schemas.openxmlformats.org/officeDocument/2006/relationships/hyperlink" Target="https://drive.google.com/file/d/1sdtpZp1mVBYkAUn-zpU5XCXPVvryRgfO/view?usp=sharing" TargetMode="External"/><Relationship Id="rId7" Type="http://schemas.openxmlformats.org/officeDocument/2006/relationships/hyperlink" Target="http://www.easthollywood.net" TargetMode="External"/><Relationship Id="rId8" Type="http://schemas.openxmlformats.org/officeDocument/2006/relationships/hyperlink" Target="https://zoom.us/j/92805658816" TargetMode="External"/><Relationship Id="rId31" Type="http://schemas.openxmlformats.org/officeDocument/2006/relationships/hyperlink" Target="https://drive.google.com/file/d/1KjvfRi1Jg30Lp-AhvJZZJwEg4M10iX20/view?usp=sharing" TargetMode="External"/><Relationship Id="rId30" Type="http://schemas.openxmlformats.org/officeDocument/2006/relationships/hyperlink" Target="https://docs.google.com/document/d/1SMgykbNxQ14cSakZ9UCmciqNujlpTzCs/edit?usp=sharing&amp;ouid=101450460188212815356&amp;rtpof=true&amp;sd=true" TargetMode="External"/><Relationship Id="rId11" Type="http://schemas.openxmlformats.org/officeDocument/2006/relationships/hyperlink" Target="mailto:karla.g.martinez@lactiy.org" TargetMode="External"/><Relationship Id="rId33" Type="http://schemas.openxmlformats.org/officeDocument/2006/relationships/header" Target="header1.xml"/><Relationship Id="rId10" Type="http://schemas.openxmlformats.org/officeDocument/2006/relationships/image" Target="media/image3.png"/><Relationship Id="rId32" Type="http://schemas.openxmlformats.org/officeDocument/2006/relationships/hyperlink" Target="http://www.easthollywood.net" TargetMode="External"/><Relationship Id="rId13" Type="http://schemas.openxmlformats.org/officeDocument/2006/relationships/hyperlink" Target="mailto:JackH@targetmediapartners.com" TargetMode="External"/><Relationship Id="rId12" Type="http://schemas.openxmlformats.org/officeDocument/2006/relationships/hyperlink" Target="mailto:kurt.knecht@lacity.org" TargetMode="External"/><Relationship Id="rId34" Type="http://schemas.openxmlformats.org/officeDocument/2006/relationships/footer" Target="footer1.xml"/><Relationship Id="rId15" Type="http://schemas.openxmlformats.org/officeDocument/2006/relationships/hyperlink" Target="http://39878@lapd.online" TargetMode="External"/><Relationship Id="rId14" Type="http://schemas.openxmlformats.org/officeDocument/2006/relationships/hyperlink" Target="http://34595@lapd.online" TargetMode="External"/><Relationship Id="rId17" Type="http://schemas.openxmlformats.org/officeDocument/2006/relationships/hyperlink" Target="http://41018@lapd.online" TargetMode="External"/><Relationship Id="rId16" Type="http://schemas.openxmlformats.org/officeDocument/2006/relationships/hyperlink" Target="http://37352@lapd.online" TargetMode="External"/><Relationship Id="rId19" Type="http://schemas.openxmlformats.org/officeDocument/2006/relationships/hyperlink" Target="mailto:Carlos.Arce@asm.ca.gov" TargetMode="External"/><Relationship Id="rId18" Type="http://schemas.openxmlformats.org/officeDocument/2006/relationships/hyperlink" Target="mailto:david.c.nguyen@lacity.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