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114300" distT="114300" distL="114300" distR="114300">
            <wp:extent cx="4524375" cy="178663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24375" cy="17866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sz w:val="18"/>
          <w:szCs w:val="18"/>
        </w:rPr>
      </w:pPr>
      <w:r w:rsidDel="00000000" w:rsidR="00000000" w:rsidRPr="00000000">
        <w:rPr>
          <w:b w:val="1"/>
          <w:sz w:val="32"/>
          <w:szCs w:val="32"/>
          <w:rtl w:val="0"/>
        </w:rPr>
        <w:t xml:space="preserve">HOMELESSNESS AD HOC COMMITTEE VIRTUAL MEETING</w:t>
      </w:r>
      <w:r w:rsidDel="00000000" w:rsidR="00000000" w:rsidRPr="00000000">
        <w:rPr>
          <w:sz w:val="18"/>
          <w:szCs w:val="18"/>
          <w:rtl w:val="0"/>
        </w:rPr>
        <w:t xml:space="preserve"> </w:t>
      </w:r>
    </w:p>
    <w:p w:rsidR="00000000" w:rsidDel="00000000" w:rsidP="00000000" w:rsidRDefault="00000000" w:rsidRPr="00000000" w14:paraId="00000004">
      <w:pPr>
        <w:jc w:val="center"/>
        <w:rPr/>
      </w:pPr>
      <w:r w:rsidDel="00000000" w:rsidR="00000000" w:rsidRPr="00000000">
        <w:rPr>
          <w:rtl w:val="0"/>
        </w:rPr>
        <w:t xml:space="preserve">Tuesday, April 16 at</w:t>
      </w:r>
      <w:r w:rsidDel="00000000" w:rsidR="00000000" w:rsidRPr="00000000">
        <w:rPr>
          <w:rtl w:val="0"/>
        </w:rPr>
        <w:t xml:space="preserve"> 7:00 p.m. </w:t>
      </w:r>
    </w:p>
    <w:p w:rsidR="00000000" w:rsidDel="00000000" w:rsidP="00000000" w:rsidRDefault="00000000" w:rsidRPr="00000000" w14:paraId="00000005">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Via ZOOM</w:t>
        <w:br w:type="textWrapping"/>
      </w:r>
      <w:r w:rsidDel="00000000" w:rsidR="00000000" w:rsidRPr="00000000">
        <w:rPr>
          <w:b w:val="1"/>
          <w:color w:val="1155cc"/>
          <w:u w:val="single"/>
          <w:rtl w:val="0"/>
        </w:rPr>
        <w:t xml:space="preserve">https://us02web.zoom.us/j/86266846661</w:t>
      </w:r>
      <w:r w:rsidDel="00000000" w:rsidR="00000000" w:rsidRPr="00000000">
        <w:rPr>
          <w:rtl w:val="0"/>
        </w:rPr>
      </w:r>
    </w:p>
    <w:p w:rsidR="00000000" w:rsidDel="00000000" w:rsidP="00000000" w:rsidRDefault="00000000" w:rsidRPr="00000000" w14:paraId="00000006">
      <w:pP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Via Phone: </w:t>
      </w:r>
      <w:r w:rsidDel="00000000" w:rsidR="00000000" w:rsidRPr="00000000">
        <w:rPr>
          <w:b w:val="1"/>
          <w:rtl w:val="0"/>
        </w:rPr>
        <w:t xml:space="preserve">(669) 900-6833</w:t>
      </w:r>
      <w:r w:rsidDel="00000000" w:rsidR="00000000" w:rsidRPr="00000000">
        <w:rPr>
          <w:rtl w:val="0"/>
        </w:rPr>
      </w:r>
    </w:p>
    <w:p w:rsidR="00000000" w:rsidDel="00000000" w:rsidP="00000000" w:rsidRDefault="00000000" w:rsidRPr="00000000" w14:paraId="00000007">
      <w:pPr>
        <w:spacing w:line="240" w:lineRule="auto"/>
        <w:jc w:val="center"/>
        <w:rPr>
          <w:b w:val="1"/>
          <w:color w:val="232333"/>
          <w:sz w:val="21"/>
          <w:szCs w:val="21"/>
          <w:highlight w:val="white"/>
        </w:rPr>
      </w:pPr>
      <w:r w:rsidDel="00000000" w:rsidR="00000000" w:rsidRPr="00000000">
        <w:rPr>
          <w:rFonts w:ascii="Calibri" w:cs="Calibri" w:eastAsia="Calibri" w:hAnsi="Calibri"/>
          <w:b w:val="1"/>
          <w:sz w:val="24"/>
          <w:szCs w:val="24"/>
          <w:rtl w:val="0"/>
        </w:rPr>
        <w:t xml:space="preserve">Meeting ID: </w:t>
      </w:r>
      <w:r w:rsidDel="00000000" w:rsidR="00000000" w:rsidRPr="00000000">
        <w:rPr>
          <w:b w:val="1"/>
          <w:color w:val="232333"/>
          <w:sz w:val="21"/>
          <w:szCs w:val="21"/>
          <w:highlight w:val="white"/>
          <w:rtl w:val="0"/>
        </w:rPr>
        <w:t xml:space="preserve">862</w:t>
      </w:r>
      <w:r w:rsidDel="00000000" w:rsidR="00000000" w:rsidRPr="00000000">
        <w:rPr>
          <w:b w:val="1"/>
          <w:color w:val="232333"/>
          <w:sz w:val="21"/>
          <w:szCs w:val="21"/>
          <w:highlight w:val="white"/>
          <w:rtl w:val="0"/>
        </w:rPr>
        <w:t xml:space="preserve"> 6684 6661</w:t>
      </w:r>
    </w:p>
    <w:p w:rsidR="00000000" w:rsidDel="00000000" w:rsidP="00000000" w:rsidRDefault="00000000" w:rsidRPr="00000000" w14:paraId="00000008">
      <w:pPr>
        <w:spacing w:line="240" w:lineRule="auto"/>
        <w:jc w:val="center"/>
        <w:rPr>
          <w:b w:val="1"/>
          <w:color w:val="232333"/>
          <w:sz w:val="21"/>
          <w:szCs w:val="21"/>
          <w:highlight w:val="white"/>
        </w:rPr>
      </w:pPr>
      <w:r w:rsidDel="00000000" w:rsidR="00000000" w:rsidRPr="00000000">
        <w:rPr>
          <w:rtl w:val="0"/>
        </w:rPr>
      </w:r>
    </w:p>
    <w:p w:rsidR="00000000" w:rsidDel="00000000" w:rsidP="00000000" w:rsidRDefault="00000000" w:rsidRPr="00000000" w14:paraId="00000009">
      <w:pPr>
        <w:spacing w:line="240" w:lineRule="auto"/>
        <w:jc w:val="center"/>
        <w:rPr>
          <w:b w:val="1"/>
          <w:color w:val="232333"/>
          <w:sz w:val="21"/>
          <w:szCs w:val="21"/>
          <w:highlight w:val="white"/>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sz w:val="15"/>
          <w:szCs w:val="15"/>
        </w:rPr>
      </w:pPr>
      <w:r w:rsidDel="00000000" w:rsidR="00000000" w:rsidRPr="00000000">
        <w:rPr>
          <w:rFonts w:ascii="Calibri" w:cs="Calibri" w:eastAsia="Calibri" w:hAnsi="Calibri"/>
          <w:b w:val="1"/>
          <w:sz w:val="15"/>
          <w:szCs w:val="15"/>
          <w:rtl w:val="0"/>
        </w:rPr>
        <w:t xml:space="preserve">VIEWING MEETING:</w:t>
      </w:r>
      <w:r w:rsidDel="00000000" w:rsidR="00000000" w:rsidRPr="00000000">
        <w:rPr>
          <w:rFonts w:ascii="Calibri" w:cs="Calibri" w:eastAsia="Calibri" w:hAnsi="Calibri"/>
          <w:sz w:val="15"/>
          <w:szCs w:val="15"/>
          <w:rtl w:val="0"/>
        </w:rPr>
        <w:t xml:space="preserve"> The public may join the meeting by [1] Going to www.easthollywood.net and joining via Zoom (Meeting ID 847 4682 5569) [2] Calling (669) 900-6833 (Meeting ID 847 4682 5569). When prompted by the presiding officer, to provide public input at the Neighborhood Council meeting the public will be requested to dial *9 or use the Raise Hand option, to address the Board on any agenda item before the Board takes an action on an item. Comments from the public on agenda items will be</w:t>
      </w:r>
    </w:p>
    <w:p w:rsidR="00000000" w:rsidDel="00000000" w:rsidP="00000000" w:rsidRDefault="00000000" w:rsidRPr="00000000" w14:paraId="0000000B">
      <w:pPr>
        <w:spacing w:line="240" w:lineRule="auto"/>
        <w:rPr>
          <w:rFonts w:ascii="Calibri" w:cs="Calibri" w:eastAsia="Calibri" w:hAnsi="Calibri"/>
          <w:sz w:val="15"/>
          <w:szCs w:val="15"/>
        </w:rPr>
      </w:pPr>
      <w:r w:rsidDel="00000000" w:rsidR="00000000" w:rsidRPr="00000000">
        <w:rPr>
          <w:rFonts w:ascii="Calibri" w:cs="Calibri" w:eastAsia="Calibri" w:hAnsi="Calibri"/>
          <w:sz w:val="15"/>
          <w:szCs w:val="15"/>
          <w:rtl w:val="0"/>
        </w:rPr>
        <w:t xml:space="preserve">heard only when the respective item is being considered.</w:t>
      </w:r>
    </w:p>
    <w:p w:rsidR="00000000" w:rsidDel="00000000" w:rsidP="00000000" w:rsidRDefault="00000000" w:rsidRPr="00000000" w14:paraId="0000000C">
      <w:pPr>
        <w:spacing w:line="240" w:lineRule="auto"/>
        <w:rPr>
          <w:rFonts w:ascii="Calibri" w:cs="Calibri" w:eastAsia="Calibri" w:hAnsi="Calibri"/>
          <w:b w:val="1"/>
          <w:sz w:val="15"/>
          <w:szCs w:val="15"/>
        </w:rPr>
      </w:pP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sz w:val="15"/>
          <w:szCs w:val="15"/>
        </w:rPr>
      </w:pPr>
      <w:r w:rsidDel="00000000" w:rsidR="00000000" w:rsidRPr="00000000">
        <w:rPr>
          <w:rFonts w:ascii="Calibri" w:cs="Calibri" w:eastAsia="Calibri" w:hAnsi="Calibri"/>
          <w:b w:val="1"/>
          <w:sz w:val="15"/>
          <w:szCs w:val="15"/>
          <w:rtl w:val="0"/>
        </w:rPr>
        <w:t xml:space="preserve">PUBLIC COMMENT: </w:t>
      </w:r>
      <w:r w:rsidDel="00000000" w:rsidR="00000000" w:rsidRPr="00000000">
        <w:rPr>
          <w:rFonts w:ascii="Calibri" w:cs="Calibri" w:eastAsia="Calibri" w:hAnsi="Calibri"/>
          <w:sz w:val="15"/>
          <w:szCs w:val="15"/>
          <w:rtl w:val="0"/>
        </w:rPr>
        <w:t xml:space="preserve">Comments from the public on other matters not appearing on the agenda that are within the Board’s jurisdiction will be heard during the General Public Comment period. Please note that under the Brown Act, the Board is prevented from acting on a matter that you bring to its attention during the General Public Comment period; however, the issue raised by a member of the public may become the subject of a future Board meeting.  Public comment for agenda items is limited to 1 minute, with a cumulative total of 3 minutes for multiple agenda items. General public comment shall be limited to a cumulative total of 2 minutes, unless adjusted by the presiding officer of the Board.</w:t>
      </w:r>
    </w:p>
    <w:p w:rsidR="00000000" w:rsidDel="00000000" w:rsidP="00000000" w:rsidRDefault="00000000" w:rsidRPr="00000000" w14:paraId="0000000E">
      <w:pPr>
        <w:spacing w:line="240" w:lineRule="auto"/>
        <w:rPr>
          <w:rFonts w:ascii="Calibri" w:cs="Calibri" w:eastAsia="Calibri" w:hAnsi="Calibri"/>
          <w:sz w:val="15"/>
          <w:szCs w:val="15"/>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sz w:val="15"/>
          <w:szCs w:val="15"/>
        </w:rPr>
      </w:pPr>
      <w:r w:rsidDel="00000000" w:rsidR="00000000" w:rsidRPr="00000000">
        <w:rPr>
          <w:rtl w:val="0"/>
        </w:rPr>
      </w:r>
    </w:p>
    <w:p w:rsidR="00000000" w:rsidDel="00000000" w:rsidP="00000000" w:rsidRDefault="00000000" w:rsidRPr="00000000" w14:paraId="00000010">
      <w:pPr>
        <w:numPr>
          <w:ilvl w:val="0"/>
          <w:numId w:val="1"/>
        </w:numPr>
        <w:spacing w:line="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Call to Order</w:t>
      </w:r>
    </w:p>
    <w:p w:rsidR="00000000" w:rsidDel="00000000" w:rsidP="00000000" w:rsidRDefault="00000000" w:rsidRPr="00000000" w14:paraId="00000011">
      <w:pPr>
        <w:numPr>
          <w:ilvl w:val="0"/>
          <w:numId w:val="1"/>
        </w:numPr>
        <w:spacing w:line="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Roll Call</w:t>
      </w:r>
    </w:p>
    <w:p w:rsidR="00000000" w:rsidDel="00000000" w:rsidP="00000000" w:rsidRDefault="00000000" w:rsidRPr="00000000" w14:paraId="00000012">
      <w:pPr>
        <w:numPr>
          <w:ilvl w:val="0"/>
          <w:numId w:val="1"/>
        </w:numPr>
        <w:spacing w:after="0" w:afterAutospacing="0" w:line="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Public Comment on Non-Agenda Items</w:t>
      </w:r>
    </w:p>
    <w:p w:rsidR="00000000" w:rsidDel="00000000" w:rsidP="00000000" w:rsidRDefault="00000000" w:rsidRPr="00000000" w14:paraId="00000013">
      <w:pPr>
        <w:numPr>
          <w:ilvl w:val="0"/>
          <w:numId w:val="1"/>
        </w:numPr>
        <w:shd w:fill="ffffff" w:val="clear"/>
        <w:spacing w:after="0" w:afterAutospacing="0" w:before="0" w:beforeAutospacing="0" w:line="240" w:lineRule="auto"/>
        <w:rPr>
          <w:rFonts w:ascii="Calibri" w:cs="Calibri" w:eastAsia="Calibri" w:hAnsi="Calibri"/>
          <w:color w:val="222222"/>
          <w:sz w:val="26"/>
          <w:szCs w:val="26"/>
        </w:rPr>
      </w:pPr>
      <w:r w:rsidDel="00000000" w:rsidR="00000000" w:rsidRPr="00000000">
        <w:rPr>
          <w:rFonts w:ascii="Calibri" w:cs="Calibri" w:eastAsia="Calibri" w:hAnsi="Calibri"/>
          <w:sz w:val="26"/>
          <w:szCs w:val="26"/>
          <w:rtl w:val="0"/>
        </w:rPr>
        <w:t xml:space="preserve">Ad Hoc Homelessness and Displacement Prevention Committee</w:t>
      </w:r>
    </w:p>
    <w:p w:rsidR="00000000" w:rsidDel="00000000" w:rsidP="00000000" w:rsidRDefault="00000000" w:rsidRPr="00000000" w14:paraId="00000014">
      <w:pPr>
        <w:numPr>
          <w:ilvl w:val="1"/>
          <w:numId w:val="1"/>
        </w:numPr>
        <w:shd w:fill="ffffff" w:val="clear"/>
        <w:spacing w:after="0" w:afterAutospacing="0" w:before="0" w:beforeAutospacing="0" w:line="240" w:lineRule="auto"/>
        <w:ind w:left="72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Revisit goals &amp; objectives of this committee: 5 mins</w:t>
      </w:r>
    </w:p>
    <w:p w:rsidR="00000000" w:rsidDel="00000000" w:rsidP="00000000" w:rsidRDefault="00000000" w:rsidRPr="00000000" w14:paraId="00000015">
      <w:pPr>
        <w:numPr>
          <w:ilvl w:val="1"/>
          <w:numId w:val="1"/>
        </w:numPr>
        <w:shd w:fill="ffffff" w:val="clear"/>
        <w:spacing w:after="0" w:afterAutospacing="0" w:before="0" w:beforeAutospacing="0" w:line="240" w:lineRule="auto"/>
        <w:ind w:left="72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Major Initiatives per NC right now:</w:t>
      </w:r>
    </w:p>
    <w:p w:rsidR="00000000" w:rsidDel="00000000" w:rsidP="00000000" w:rsidRDefault="00000000" w:rsidRPr="00000000" w14:paraId="00000016">
      <w:pPr>
        <w:numPr>
          <w:ilvl w:val="2"/>
          <w:numId w:val="1"/>
        </w:numPr>
        <w:shd w:fill="ffffff" w:val="clear"/>
        <w:spacing w:after="0" w:afterAutospacing="0" w:before="0" w:beforeAutospacing="0" w:line="240" w:lineRule="auto"/>
        <w:ind w:left="1440" w:firstLine="0"/>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CHNC</w:t>
      </w:r>
    </w:p>
    <w:p w:rsidR="00000000" w:rsidDel="00000000" w:rsidP="00000000" w:rsidRDefault="00000000" w:rsidRPr="00000000" w14:paraId="00000017">
      <w:pPr>
        <w:numPr>
          <w:ilvl w:val="3"/>
          <w:numId w:val="1"/>
        </w:numPr>
        <w:shd w:fill="ffffff" w:val="clear"/>
        <w:spacing w:after="0" w:afterAutospacing="0" w:before="0" w:beforeAutospacing="0" w:line="240" w:lineRule="auto"/>
        <w:ind w:left="2160" w:firstLine="0"/>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Inform committee about SELAH and the work that’s being done in each of our neighborhoods.</w:t>
      </w:r>
    </w:p>
    <w:p w:rsidR="00000000" w:rsidDel="00000000" w:rsidP="00000000" w:rsidRDefault="00000000" w:rsidRPr="00000000" w14:paraId="00000018">
      <w:pPr>
        <w:numPr>
          <w:ilvl w:val="3"/>
          <w:numId w:val="1"/>
        </w:numPr>
        <w:shd w:fill="ffffff" w:val="clear"/>
        <w:spacing w:after="0" w:afterAutospacing="0" w:before="0" w:beforeAutospacing="0" w:line="240" w:lineRule="auto"/>
        <w:ind w:left="2160" w:firstLine="0"/>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Inform committee of general resources available (e.g. April 19th City Council meeting) </w:t>
      </w:r>
    </w:p>
    <w:p w:rsidR="00000000" w:rsidDel="00000000" w:rsidP="00000000" w:rsidRDefault="00000000" w:rsidRPr="00000000" w14:paraId="00000019">
      <w:pPr>
        <w:numPr>
          <w:ilvl w:val="2"/>
          <w:numId w:val="1"/>
        </w:numPr>
        <w:shd w:fill="ffffff" w:val="clear"/>
        <w:spacing w:after="0" w:afterAutospacing="0" w:before="0" w:beforeAutospacing="0" w:line="240" w:lineRule="auto"/>
        <w:ind w:left="1440" w:firstLine="0"/>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EHNC</w:t>
      </w:r>
    </w:p>
    <w:p w:rsidR="00000000" w:rsidDel="00000000" w:rsidP="00000000" w:rsidRDefault="00000000" w:rsidRPr="00000000" w14:paraId="0000001A">
      <w:pPr>
        <w:numPr>
          <w:ilvl w:val="3"/>
          <w:numId w:val="1"/>
        </w:numPr>
        <w:shd w:fill="ffffff" w:val="clear"/>
        <w:spacing w:after="0" w:afterAutospacing="0" w:before="0" w:beforeAutospacing="0" w:line="240" w:lineRule="auto"/>
        <w:ind w:left="2160" w:firstLine="0"/>
        <w:rPr>
          <w:color w:val="222222"/>
        </w:rPr>
      </w:pPr>
      <w:r w:rsidDel="00000000" w:rsidR="00000000" w:rsidRPr="00000000">
        <w:rPr>
          <w:color w:val="222222"/>
          <w:rtl w:val="0"/>
        </w:rPr>
        <w:t xml:space="preserve">Summarize the post-mortem on the Alexandria and Fountain encampment</w:t>
      </w:r>
    </w:p>
    <w:p w:rsidR="00000000" w:rsidDel="00000000" w:rsidP="00000000" w:rsidRDefault="00000000" w:rsidRPr="00000000" w14:paraId="0000001B">
      <w:pPr>
        <w:numPr>
          <w:ilvl w:val="3"/>
          <w:numId w:val="1"/>
        </w:numPr>
        <w:shd w:fill="ffffff" w:val="clear"/>
        <w:spacing w:after="0" w:afterAutospacing="0" w:before="0" w:beforeAutospacing="0" w:line="240" w:lineRule="auto"/>
        <w:ind w:left="2160" w:firstLine="0"/>
        <w:rPr>
          <w:color w:val="222222"/>
        </w:rPr>
      </w:pPr>
      <w:r w:rsidDel="00000000" w:rsidR="00000000" w:rsidRPr="00000000">
        <w:rPr>
          <w:color w:val="222222"/>
          <w:rtl w:val="0"/>
        </w:rPr>
        <w:t xml:space="preserve">Introduce </w:t>
      </w:r>
      <w:hyperlink r:id="rId7">
        <w:r w:rsidDel="00000000" w:rsidR="00000000" w:rsidRPr="00000000">
          <w:rPr>
            <w:color w:val="1155cc"/>
            <w:u w:val="single"/>
            <w:rtl w:val="0"/>
          </w:rPr>
          <w:t xml:space="preserve">My Friend's Place</w:t>
        </w:r>
      </w:hyperlink>
      <w:r w:rsidDel="00000000" w:rsidR="00000000" w:rsidRPr="00000000">
        <w:rPr>
          <w:color w:val="222222"/>
          <w:rtl w:val="0"/>
        </w:rPr>
        <w:t xml:space="preserve"> to the ad hoc committee; discuss avenues of partnership</w:t>
      </w:r>
    </w:p>
    <w:p w:rsidR="00000000" w:rsidDel="00000000" w:rsidP="00000000" w:rsidRDefault="00000000" w:rsidRPr="00000000" w14:paraId="0000001C">
      <w:pPr>
        <w:numPr>
          <w:ilvl w:val="3"/>
          <w:numId w:val="1"/>
        </w:numPr>
        <w:shd w:fill="ffffff" w:val="clear"/>
        <w:spacing w:after="0" w:afterAutospacing="0" w:before="0" w:beforeAutospacing="0" w:line="240" w:lineRule="auto"/>
        <w:ind w:left="2160" w:firstLine="0"/>
        <w:rPr>
          <w:color w:val="222222"/>
        </w:rPr>
      </w:pPr>
      <w:r w:rsidDel="00000000" w:rsidR="00000000" w:rsidRPr="00000000">
        <w:rPr>
          <w:color w:val="222222"/>
          <w:rtl w:val="0"/>
        </w:rPr>
        <w:t xml:space="preserve">Review inputs for the neighborhood's Community Guidelines</w:t>
      </w:r>
    </w:p>
    <w:p w:rsidR="00000000" w:rsidDel="00000000" w:rsidP="00000000" w:rsidRDefault="00000000" w:rsidRPr="00000000" w14:paraId="0000001D">
      <w:pPr>
        <w:numPr>
          <w:ilvl w:val="3"/>
          <w:numId w:val="1"/>
        </w:numPr>
        <w:shd w:fill="ffffff" w:val="clear"/>
        <w:spacing w:after="0" w:afterAutospacing="0" w:before="0" w:beforeAutospacing="0" w:line="240" w:lineRule="auto"/>
        <w:ind w:left="2160" w:firstLine="0"/>
        <w:rPr>
          <w:color w:val="222222"/>
        </w:rPr>
      </w:pPr>
      <w:r w:rsidDel="00000000" w:rsidR="00000000" w:rsidRPr="00000000">
        <w:rPr>
          <w:color w:val="222222"/>
          <w:rtl w:val="0"/>
        </w:rPr>
        <w:t xml:space="preserve">Review list of lot specifications to be deemed 'of interest' by CD13</w:t>
      </w:r>
    </w:p>
    <w:p w:rsidR="00000000" w:rsidDel="00000000" w:rsidP="00000000" w:rsidRDefault="00000000" w:rsidRPr="00000000" w14:paraId="0000001E">
      <w:pPr>
        <w:numPr>
          <w:ilvl w:val="1"/>
          <w:numId w:val="1"/>
        </w:numPr>
        <w:shd w:fill="ffffff" w:val="clear"/>
        <w:spacing w:after="0" w:afterAutospacing="0" w:before="0" w:beforeAutospacing="0" w:line="240" w:lineRule="auto"/>
        <w:ind w:left="720" w:firstLine="0"/>
        <w:rPr>
          <w:color w:val="222222"/>
          <w:u w:val="none"/>
        </w:rPr>
      </w:pPr>
      <w:r w:rsidDel="00000000" w:rsidR="00000000" w:rsidRPr="00000000">
        <w:rPr>
          <w:color w:val="222222"/>
          <w:rtl w:val="0"/>
        </w:rPr>
        <w:t xml:space="preserve">New/Old Business</w:t>
      </w:r>
      <w:r w:rsidDel="00000000" w:rsidR="00000000" w:rsidRPr="00000000">
        <w:rPr>
          <w:rtl w:val="0"/>
        </w:rPr>
      </w:r>
    </w:p>
    <w:p w:rsidR="00000000" w:rsidDel="00000000" w:rsidP="00000000" w:rsidRDefault="00000000" w:rsidRPr="00000000" w14:paraId="0000001F">
      <w:pPr>
        <w:numPr>
          <w:ilvl w:val="3"/>
          <w:numId w:val="1"/>
        </w:numPr>
        <w:shd w:fill="ffffff" w:val="clear"/>
        <w:spacing w:after="0" w:afterAutospacing="0" w:before="0" w:beforeAutospacing="0" w:line="240" w:lineRule="auto"/>
        <w:ind w:left="216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Public call for new committee members</w:t>
      </w:r>
    </w:p>
    <w:p w:rsidR="00000000" w:rsidDel="00000000" w:rsidP="00000000" w:rsidRDefault="00000000" w:rsidRPr="00000000" w14:paraId="00000020">
      <w:pPr>
        <w:numPr>
          <w:ilvl w:val="1"/>
          <w:numId w:val="1"/>
        </w:numPr>
        <w:spacing w:line="240" w:lineRule="auto"/>
        <w:ind w:left="720" w:firstLine="0"/>
        <w:rPr>
          <w:rFonts w:ascii="Times New Roman" w:cs="Times New Roman" w:eastAsia="Times New Roman" w:hAnsi="Times New Roman"/>
          <w:sz w:val="26"/>
          <w:szCs w:val="26"/>
          <w:highlight w:val="white"/>
        </w:rPr>
      </w:pPr>
      <w:r w:rsidDel="00000000" w:rsidR="00000000" w:rsidRPr="00000000">
        <w:rPr>
          <w:rFonts w:ascii="Calibri" w:cs="Calibri" w:eastAsia="Calibri" w:hAnsi="Calibri"/>
          <w:sz w:val="26"/>
          <w:szCs w:val="26"/>
          <w:rtl w:val="0"/>
        </w:rPr>
        <w:t xml:space="preserve">Adjournment </w:t>
      </w:r>
      <w:r w:rsidDel="00000000" w:rsidR="00000000" w:rsidRPr="00000000">
        <w:rPr>
          <w:rtl w:val="0"/>
        </w:rPr>
      </w:r>
    </w:p>
    <w:p w:rsidR="00000000" w:rsidDel="00000000" w:rsidP="00000000" w:rsidRDefault="00000000" w:rsidRPr="00000000" w14:paraId="00000021">
      <w:pPr>
        <w:shd w:fill="ffffff" w:val="clear"/>
        <w:spacing w:after="200" w:before="200" w:line="240" w:lineRule="auto"/>
        <w:ind w:left="0" w:firstLine="0"/>
        <w:rPr>
          <w:rFonts w:ascii="Calibri" w:cs="Calibri" w:eastAsia="Calibri" w:hAnsi="Calibri"/>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0" w:firstLine="0"/>
      </w:pPr>
      <w:rPr>
        <w:rFonts w:ascii="Times New Roman" w:cs="Times New Roman" w:eastAsia="Times New Roman" w:hAnsi="Times New Roman"/>
        <w:b w:val="0"/>
        <w:sz w:val="28"/>
        <w:szCs w:val="28"/>
        <w:vertAlign w:val="baseline"/>
      </w:rPr>
    </w:lvl>
    <w:lvl w:ilvl="1">
      <w:start w:val="1"/>
      <w:numFmt w:val="upperLetter"/>
      <w:lvlText w:val="%2."/>
      <w:lvlJc w:val="left"/>
      <w:pPr>
        <w:ind w:left="720" w:firstLine="0"/>
      </w:pPr>
      <w:rPr>
        <w:vertAlign w:val="baseline"/>
      </w:rPr>
    </w:lvl>
    <w:lvl w:ilvl="2">
      <w:start w:val="1"/>
      <w:numFmt w:val="decimal"/>
      <w:lvlText w:val="%3."/>
      <w:lvlJc w:val="left"/>
      <w:pPr>
        <w:ind w:left="1440" w:firstLine="0"/>
      </w:pPr>
      <w:rPr>
        <w:vertAlign w:val="baseline"/>
      </w:rPr>
    </w:lvl>
    <w:lvl w:ilvl="3">
      <w:start w:val="1"/>
      <w:numFmt w:val="lowerLetter"/>
      <w:lvlText w:val="%4)"/>
      <w:lvlJc w:val="left"/>
      <w:pPr>
        <w:ind w:left="2160" w:firstLine="0"/>
      </w:pPr>
      <w:rPr>
        <w:vertAlign w:val="baseline"/>
      </w:rPr>
    </w:lvl>
    <w:lvl w:ilvl="4">
      <w:start w:val="1"/>
      <w:numFmt w:val="decimal"/>
      <w:lvlText w:val="(%5)"/>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myfriendspla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